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BFC" w:rsidRDefault="00583BFC" w:rsidP="00583BF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FF0000"/>
          <w:kern w:val="0"/>
          <w:sz w:val="32"/>
          <w:szCs w:val="32"/>
        </w:rPr>
      </w:pP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安徽省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10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年（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2011-2020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）中考物理试题分项汇编</w:t>
      </w:r>
    </w:p>
    <w:p w:rsidR="0014458C" w:rsidRPr="0014458C" w:rsidRDefault="0014458C" w:rsidP="0014458C">
      <w:pPr>
        <w:pStyle w:val="Normal1"/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snapToGrid w:val="0"/>
          <w:color w:val="FF0000"/>
          <w:kern w:val="0"/>
        </w:rPr>
      </w:pPr>
      <w:r w:rsidRPr="0014458C"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  <w:t>专题21 计算题</w:t>
      </w:r>
    </w:p>
    <w:p w:rsidR="0014458C" w:rsidRDefault="0014458C" w:rsidP="0014458C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1.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•安徽）如图，</w:t>
      </w: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、</w:t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两地相距</w:t>
      </w:r>
      <w:r>
        <w:rPr>
          <w:rFonts w:eastAsia="新宋体"/>
          <w:szCs w:val="21"/>
        </w:rPr>
        <w:t>4km</w:t>
      </w:r>
      <w:r>
        <w:rPr>
          <w:rFonts w:eastAsia="新宋体" w:hint="eastAsia"/>
          <w:szCs w:val="21"/>
        </w:rPr>
        <w:t>，</w:t>
      </w:r>
      <w:r>
        <w:rPr>
          <w:rFonts w:eastAsia="新宋体"/>
          <w:szCs w:val="21"/>
        </w:rPr>
        <w:t>MN</w:t>
      </w:r>
      <w:r>
        <w:rPr>
          <w:rFonts w:eastAsia="新宋体" w:hint="eastAsia"/>
          <w:szCs w:val="21"/>
        </w:rPr>
        <w:t>是与</w:t>
      </w:r>
      <w:r>
        <w:rPr>
          <w:rFonts w:eastAsia="新宋体"/>
          <w:szCs w:val="21"/>
        </w:rPr>
        <w:t>AB</w:t>
      </w:r>
      <w:r>
        <w:rPr>
          <w:rFonts w:eastAsia="新宋体" w:hint="eastAsia"/>
          <w:szCs w:val="21"/>
        </w:rPr>
        <w:t>连线平行的一条小河的河岸，</w:t>
      </w:r>
      <w:r>
        <w:rPr>
          <w:rFonts w:eastAsia="新宋体"/>
          <w:szCs w:val="21"/>
        </w:rPr>
        <w:t>AB</w:t>
      </w:r>
      <w:r>
        <w:rPr>
          <w:rFonts w:eastAsia="新宋体" w:hint="eastAsia"/>
          <w:szCs w:val="21"/>
        </w:rPr>
        <w:t>到河岸的垂直距离为</w:t>
      </w:r>
      <w:r>
        <w:rPr>
          <w:rFonts w:eastAsia="新宋体"/>
          <w:szCs w:val="21"/>
        </w:rPr>
        <w:t>3km</w:t>
      </w:r>
      <w:r>
        <w:rPr>
          <w:rFonts w:eastAsia="新宋体" w:hint="eastAsia"/>
          <w:szCs w:val="21"/>
        </w:rPr>
        <w:t>，小军要从</w:t>
      </w: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处走到河岸取水然后送到</w:t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处，他先沿着垂直于河岸的方向到</w:t>
      </w:r>
      <w:r>
        <w:rPr>
          <w:rFonts w:eastAsia="新宋体"/>
          <w:szCs w:val="21"/>
        </w:rPr>
        <w:t>D</w:t>
      </w:r>
      <w:r>
        <w:rPr>
          <w:rFonts w:eastAsia="新宋体" w:hint="eastAsia"/>
          <w:szCs w:val="21"/>
        </w:rPr>
        <w:t>点取水，再沿直线</w:t>
      </w:r>
      <w:r>
        <w:rPr>
          <w:rFonts w:eastAsia="新宋体"/>
          <w:szCs w:val="21"/>
        </w:rPr>
        <w:t>DB</w:t>
      </w:r>
      <w:r>
        <w:rPr>
          <w:rFonts w:eastAsia="新宋体" w:hint="eastAsia"/>
          <w:szCs w:val="21"/>
        </w:rPr>
        <w:t>到</w:t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处。若小军的速度大小恒为</w:t>
      </w:r>
      <w:r>
        <w:rPr>
          <w:rFonts w:eastAsia="新宋体"/>
          <w:szCs w:val="21"/>
        </w:rPr>
        <w:t>5km/h</w:t>
      </w:r>
      <w:r>
        <w:rPr>
          <w:rFonts w:eastAsia="新宋体" w:hint="eastAsia"/>
          <w:szCs w:val="21"/>
        </w:rPr>
        <w:t>，不考虑取水停留的时间。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）求小军完成这次取水和送水任务所需的时间。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）为了找到一条最短中路线（即从</w:t>
      </w: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到河岸和从河岸到</w:t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的总路程最短），可以将</w:t>
      </w:r>
      <w:r>
        <w:rPr>
          <w:rFonts w:eastAsia="新宋体"/>
          <w:szCs w:val="21"/>
        </w:rPr>
        <w:t>MN</w:t>
      </w:r>
      <w:r>
        <w:rPr>
          <w:rFonts w:eastAsia="新宋体" w:hint="eastAsia"/>
          <w:szCs w:val="21"/>
        </w:rPr>
        <w:t>看成一个平面镜，从</w:t>
      </w:r>
      <w:r>
        <w:rPr>
          <w:rFonts w:eastAsia="新宋体"/>
          <w:szCs w:val="21"/>
        </w:rPr>
        <w:t>A</w:t>
      </w:r>
      <w:r>
        <w:rPr>
          <w:rFonts w:eastAsia="新宋体" w:hint="eastAsia"/>
          <w:szCs w:val="21"/>
        </w:rPr>
        <w:t>点作出一条光线经</w:t>
      </w:r>
      <w:r>
        <w:rPr>
          <w:rFonts w:eastAsia="新宋体"/>
          <w:szCs w:val="21"/>
        </w:rPr>
        <w:t>MN</w:t>
      </w:r>
      <w:r>
        <w:rPr>
          <w:rFonts w:eastAsia="新宋体" w:hint="eastAsia"/>
          <w:szCs w:val="21"/>
        </w:rPr>
        <w:t>反射后恰能通过</w:t>
      </w:r>
      <w:r>
        <w:rPr>
          <w:rFonts w:eastAsia="新宋体"/>
          <w:szCs w:val="21"/>
        </w:rPr>
        <w:t>B</w:t>
      </w:r>
      <w:r>
        <w:rPr>
          <w:rFonts w:eastAsia="新宋体" w:hint="eastAsia"/>
          <w:szCs w:val="21"/>
        </w:rPr>
        <w:t>点，请你证明入射点</w:t>
      </w:r>
      <w:r>
        <w:rPr>
          <w:rFonts w:eastAsia="新宋体"/>
          <w:szCs w:val="21"/>
        </w:rPr>
        <w:t>O</w:t>
      </w:r>
      <w:r>
        <w:rPr>
          <w:rFonts w:eastAsia="新宋体" w:hint="eastAsia"/>
          <w:szCs w:val="21"/>
        </w:rPr>
        <w:t>即为最短路线的取水点。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895475" cy="895350"/>
            <wp:effectExtent l="0" t="0" r="9525" b="0"/>
            <wp:docPr id="206" name="图片 20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）如下图所示，小军通过的路程是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AD</w:t>
      </w:r>
      <w:r>
        <w:rPr>
          <w:rFonts w:eastAsia="新宋体"/>
          <w:color w:val="FF0000"/>
          <w:szCs w:val="21"/>
        </w:rPr>
        <w:t>+s</w:t>
      </w:r>
      <w:r>
        <w:rPr>
          <w:rFonts w:eastAsia="新宋体"/>
          <w:color w:val="FF0000"/>
          <w:sz w:val="24"/>
          <w:vertAlign w:val="subscript"/>
        </w:rPr>
        <w:t>DB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此时，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AB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4km</w:t>
      </w:r>
      <w:r>
        <w:rPr>
          <w:rFonts w:eastAsia="新宋体" w:hint="eastAsia"/>
          <w:color w:val="FF0000"/>
          <w:szCs w:val="21"/>
        </w:rPr>
        <w:t>，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AD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3km</w:t>
      </w:r>
      <w:r>
        <w:rPr>
          <w:rFonts w:eastAsia="新宋体" w:hint="eastAsia"/>
          <w:color w:val="FF0000"/>
          <w:szCs w:val="21"/>
        </w:rPr>
        <w:t>，根据勾股定理可知，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DB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5km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noProof/>
          <w:color w:val="FF0000"/>
          <w:szCs w:val="21"/>
        </w:rPr>
        <w:drawing>
          <wp:inline distT="0" distB="0" distL="0" distR="0">
            <wp:extent cx="1847850" cy="847725"/>
            <wp:effectExtent l="0" t="0" r="0" b="9525"/>
            <wp:docPr id="205" name="图片 20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故小军通过的路程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AD</w:t>
      </w:r>
      <w:r>
        <w:rPr>
          <w:rFonts w:eastAsia="新宋体"/>
          <w:color w:val="FF0000"/>
          <w:szCs w:val="21"/>
        </w:rPr>
        <w:t>+s</w:t>
      </w:r>
      <w:r>
        <w:rPr>
          <w:rFonts w:eastAsia="新宋体"/>
          <w:color w:val="FF0000"/>
          <w:sz w:val="24"/>
          <w:vertAlign w:val="subscript"/>
        </w:rPr>
        <w:t>DB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3km+5km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8km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</w:t>
      </w:r>
      <w:r>
        <w:rPr>
          <w:rFonts w:eastAsia="新宋体"/>
          <w:color w:val="FF0000"/>
          <w:szCs w:val="21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204" name="图片 20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∴所需的时间：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t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42900"/>
            <wp:effectExtent l="0" t="0" r="9525" b="0"/>
            <wp:docPr id="203" name="图片 20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438150" cy="342900"/>
            <wp:effectExtent l="0" t="0" r="0" b="0"/>
            <wp:docPr id="202" name="图片 20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1.6h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）作出发光点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关于平面镜的对称点，即为像点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′，连接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′、</w:t>
      </w:r>
      <w:r>
        <w:rPr>
          <w:rFonts w:eastAsia="新宋体"/>
          <w:color w:val="FF0000"/>
          <w:szCs w:val="21"/>
        </w:rPr>
        <w:t>B</w:t>
      </w:r>
      <w:r>
        <w:rPr>
          <w:rFonts w:eastAsia="新宋体" w:hint="eastAsia"/>
          <w:color w:val="FF0000"/>
          <w:szCs w:val="21"/>
        </w:rPr>
        <w:t>点交平面镜于点</w:t>
      </w:r>
      <w:r>
        <w:rPr>
          <w:rFonts w:eastAsia="新宋体"/>
          <w:color w:val="FF0000"/>
          <w:szCs w:val="21"/>
        </w:rPr>
        <w:t>O</w:t>
      </w:r>
      <w:r>
        <w:rPr>
          <w:rFonts w:eastAsia="新宋体" w:hint="eastAsia"/>
          <w:color w:val="FF0000"/>
          <w:szCs w:val="21"/>
        </w:rPr>
        <w:t>，沿</w:t>
      </w:r>
      <w:r>
        <w:rPr>
          <w:rFonts w:eastAsia="新宋体"/>
          <w:color w:val="FF0000"/>
          <w:szCs w:val="21"/>
        </w:rPr>
        <w:t>OB</w:t>
      </w:r>
      <w:r>
        <w:rPr>
          <w:rFonts w:eastAsia="新宋体" w:hint="eastAsia"/>
          <w:color w:val="FF0000"/>
          <w:szCs w:val="21"/>
        </w:rPr>
        <w:t>画出反射光线，连接</w:t>
      </w:r>
      <w:r>
        <w:rPr>
          <w:rFonts w:eastAsia="新宋体"/>
          <w:color w:val="FF0000"/>
          <w:szCs w:val="21"/>
        </w:rPr>
        <w:t>AO</w:t>
      </w:r>
      <w:r>
        <w:rPr>
          <w:rFonts w:eastAsia="新宋体" w:hint="eastAsia"/>
          <w:color w:val="FF0000"/>
          <w:szCs w:val="21"/>
        </w:rPr>
        <w:t>画出入射光线，如图所示，图中</w:t>
      </w:r>
      <w:r>
        <w:rPr>
          <w:rFonts w:eastAsia="新宋体"/>
          <w:color w:val="FF0000"/>
          <w:szCs w:val="21"/>
        </w:rPr>
        <w:t>O</w:t>
      </w:r>
      <w:r>
        <w:rPr>
          <w:rFonts w:eastAsia="新宋体" w:hint="eastAsia"/>
          <w:color w:val="FF0000"/>
          <w:szCs w:val="21"/>
        </w:rPr>
        <w:t>就是入射点；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noProof/>
          <w:color w:val="FF0000"/>
          <w:szCs w:val="21"/>
        </w:rPr>
        <w:lastRenderedPageBreak/>
        <w:drawing>
          <wp:inline distT="0" distB="0" distL="0" distR="0">
            <wp:extent cx="1847850" cy="1123950"/>
            <wp:effectExtent l="0" t="0" r="0" b="0"/>
            <wp:docPr id="201" name="图片 20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ascii="Cambria Math" w:eastAsia="Cambria Math" w:hAnsi="Cambria Math"/>
          <w:color w:val="FF0000"/>
          <w:szCs w:val="21"/>
        </w:rPr>
        <w:t>①</w:t>
      </w:r>
      <w:r>
        <w:rPr>
          <w:rFonts w:eastAsia="新宋体" w:hint="eastAsia"/>
          <w:color w:val="FF0000"/>
          <w:szCs w:val="21"/>
        </w:rPr>
        <w:t>由图可知，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′</w:t>
      </w:r>
      <w:r>
        <w:rPr>
          <w:rFonts w:eastAsia="新宋体"/>
          <w:color w:val="FF0000"/>
          <w:szCs w:val="21"/>
        </w:rPr>
        <w:t>B</w:t>
      </w:r>
      <w:r>
        <w:rPr>
          <w:rFonts w:eastAsia="新宋体" w:hint="eastAsia"/>
          <w:color w:val="FF0000"/>
          <w:szCs w:val="21"/>
        </w:rPr>
        <w:t>的连线是线段，两点之间，线段最短，即此时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′</w:t>
      </w:r>
      <w:r>
        <w:rPr>
          <w:rFonts w:eastAsia="新宋体"/>
          <w:color w:val="FF0000"/>
          <w:szCs w:val="21"/>
        </w:rPr>
        <w:t>B</w:t>
      </w:r>
      <w:r>
        <w:rPr>
          <w:rFonts w:eastAsia="新宋体" w:hint="eastAsia"/>
          <w:color w:val="FF0000"/>
          <w:szCs w:val="21"/>
        </w:rPr>
        <w:t>之间的距离（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 w:val="24"/>
          <w:vertAlign w:val="subscript"/>
        </w:rPr>
        <w:t>′</w:t>
      </w:r>
      <w:r>
        <w:rPr>
          <w:rFonts w:eastAsia="新宋体"/>
          <w:color w:val="FF0000"/>
          <w:sz w:val="24"/>
          <w:vertAlign w:val="subscript"/>
        </w:rPr>
        <w:t>O</w:t>
      </w:r>
      <w:r>
        <w:rPr>
          <w:rFonts w:eastAsia="新宋体"/>
          <w:color w:val="FF0000"/>
          <w:szCs w:val="21"/>
        </w:rPr>
        <w:t>+s</w:t>
      </w:r>
      <w:r>
        <w:rPr>
          <w:rFonts w:eastAsia="新宋体"/>
          <w:color w:val="FF0000"/>
          <w:sz w:val="24"/>
          <w:vertAlign w:val="subscript"/>
        </w:rPr>
        <w:t>OB</w:t>
      </w:r>
      <w:r>
        <w:rPr>
          <w:rFonts w:eastAsia="新宋体" w:hint="eastAsia"/>
          <w:color w:val="FF0000"/>
          <w:szCs w:val="21"/>
        </w:rPr>
        <w:t>）最短；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ascii="Cambria Math" w:eastAsia="Cambria Math" w:hAnsi="Cambria Math"/>
          <w:color w:val="FF0000"/>
          <w:szCs w:val="21"/>
        </w:rPr>
        <w:t>②</w:t>
      </w:r>
      <w:r>
        <w:rPr>
          <w:rFonts w:eastAsia="新宋体" w:hint="eastAsia"/>
          <w:color w:val="FF0000"/>
          <w:szCs w:val="21"/>
        </w:rPr>
        <w:t>根据平面镜成像的特点可知，此时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AD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 w:val="24"/>
          <w:vertAlign w:val="subscript"/>
        </w:rPr>
        <w:t>′</w:t>
      </w:r>
      <w:r>
        <w:rPr>
          <w:rFonts w:eastAsia="新宋体"/>
          <w:color w:val="FF0000"/>
          <w:sz w:val="24"/>
          <w:vertAlign w:val="subscript"/>
        </w:rPr>
        <w:t>D</w:t>
      </w:r>
      <w:r>
        <w:rPr>
          <w:rFonts w:eastAsia="新宋体" w:hint="eastAsia"/>
          <w:color w:val="FF0000"/>
          <w:szCs w:val="21"/>
        </w:rPr>
        <w:t>，且</w:t>
      </w:r>
      <w:r>
        <w:rPr>
          <w:rFonts w:eastAsia="新宋体"/>
          <w:color w:val="FF0000"/>
          <w:szCs w:val="21"/>
        </w:rPr>
        <w:t>Rt</w:t>
      </w:r>
      <w:r>
        <w:rPr>
          <w:rFonts w:eastAsia="新宋体" w:hint="eastAsia"/>
          <w:color w:val="FF0000"/>
          <w:szCs w:val="21"/>
        </w:rPr>
        <w:t>△</w:t>
      </w:r>
      <w:r>
        <w:rPr>
          <w:rFonts w:eastAsia="新宋体"/>
          <w:color w:val="FF0000"/>
          <w:szCs w:val="21"/>
        </w:rPr>
        <w:t>ADO</w:t>
      </w:r>
      <w:r>
        <w:rPr>
          <w:rFonts w:eastAsia="新宋体" w:hint="eastAsia"/>
          <w:color w:val="FF0000"/>
          <w:szCs w:val="21"/>
        </w:rPr>
        <w:t>与</w:t>
      </w:r>
      <w:r>
        <w:rPr>
          <w:rFonts w:eastAsia="新宋体"/>
          <w:color w:val="FF0000"/>
          <w:szCs w:val="21"/>
        </w:rPr>
        <w:t>Rt</w:t>
      </w:r>
      <w:r>
        <w:rPr>
          <w:rFonts w:eastAsia="新宋体" w:hint="eastAsia"/>
          <w:color w:val="FF0000"/>
          <w:szCs w:val="21"/>
        </w:rPr>
        <w:t>△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′</w:t>
      </w:r>
      <w:r>
        <w:rPr>
          <w:rFonts w:eastAsia="新宋体"/>
          <w:color w:val="FF0000"/>
          <w:szCs w:val="21"/>
        </w:rPr>
        <w:t>DO</w:t>
      </w:r>
      <w:r>
        <w:rPr>
          <w:rFonts w:eastAsia="新宋体" w:hint="eastAsia"/>
          <w:color w:val="FF0000"/>
          <w:szCs w:val="21"/>
        </w:rPr>
        <w:t>有一条公共边</w:t>
      </w:r>
      <w:r>
        <w:rPr>
          <w:rFonts w:eastAsia="新宋体"/>
          <w:color w:val="FF0000"/>
          <w:szCs w:val="21"/>
        </w:rPr>
        <w:t>DO</w:t>
      </w:r>
      <w:r>
        <w:rPr>
          <w:rFonts w:eastAsia="新宋体" w:hint="eastAsia"/>
          <w:color w:val="FF0000"/>
          <w:szCs w:val="21"/>
        </w:rPr>
        <w:t>，故可知</w:t>
      </w:r>
      <w:r>
        <w:rPr>
          <w:rFonts w:eastAsia="新宋体"/>
          <w:color w:val="FF0000"/>
          <w:szCs w:val="21"/>
        </w:rPr>
        <w:t>Rt</w:t>
      </w:r>
      <w:r>
        <w:rPr>
          <w:rFonts w:eastAsia="新宋体" w:hint="eastAsia"/>
          <w:color w:val="FF0000"/>
          <w:szCs w:val="21"/>
        </w:rPr>
        <w:t>△</w:t>
      </w:r>
      <w:r>
        <w:rPr>
          <w:rFonts w:eastAsia="新宋体"/>
          <w:color w:val="FF0000"/>
          <w:szCs w:val="21"/>
        </w:rPr>
        <w:t>ADO</w:t>
      </w:r>
      <w:r>
        <w:rPr>
          <w:rFonts w:eastAsia="新宋体" w:hint="eastAsia"/>
          <w:color w:val="FF0000"/>
          <w:szCs w:val="21"/>
        </w:rPr>
        <w:t>≌</w:t>
      </w:r>
      <w:r>
        <w:rPr>
          <w:rFonts w:eastAsia="新宋体"/>
          <w:color w:val="FF0000"/>
          <w:szCs w:val="21"/>
        </w:rPr>
        <w:t>Rt</w:t>
      </w:r>
      <w:r>
        <w:rPr>
          <w:rFonts w:eastAsia="新宋体" w:hint="eastAsia"/>
          <w:color w:val="FF0000"/>
          <w:szCs w:val="21"/>
        </w:rPr>
        <w:t>△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′</w:t>
      </w:r>
      <w:r>
        <w:rPr>
          <w:rFonts w:eastAsia="新宋体"/>
          <w:color w:val="FF0000"/>
          <w:szCs w:val="21"/>
        </w:rPr>
        <w:t>DO</w:t>
      </w:r>
      <w:r>
        <w:rPr>
          <w:rFonts w:eastAsia="新宋体" w:hint="eastAsia"/>
          <w:color w:val="FF0000"/>
          <w:szCs w:val="21"/>
        </w:rPr>
        <w:t>，即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AO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 w:val="24"/>
          <w:vertAlign w:val="subscript"/>
        </w:rPr>
        <w:t>′</w:t>
      </w:r>
      <w:r>
        <w:rPr>
          <w:rFonts w:eastAsia="新宋体"/>
          <w:color w:val="FF0000"/>
          <w:sz w:val="24"/>
          <w:vertAlign w:val="subscript"/>
        </w:rPr>
        <w:t>O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故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AO</w:t>
      </w:r>
      <w:r>
        <w:rPr>
          <w:rFonts w:eastAsia="新宋体"/>
          <w:color w:val="FF0000"/>
          <w:szCs w:val="21"/>
        </w:rPr>
        <w:t>+s</w:t>
      </w:r>
      <w:r>
        <w:rPr>
          <w:rFonts w:eastAsia="新宋体"/>
          <w:color w:val="FF0000"/>
          <w:sz w:val="24"/>
          <w:vertAlign w:val="subscript"/>
        </w:rPr>
        <w:t>OB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 w:val="24"/>
          <w:vertAlign w:val="subscript"/>
        </w:rPr>
        <w:t>′</w:t>
      </w:r>
      <w:r>
        <w:rPr>
          <w:rFonts w:eastAsia="新宋体"/>
          <w:color w:val="FF0000"/>
          <w:sz w:val="24"/>
          <w:vertAlign w:val="subscript"/>
        </w:rPr>
        <w:t>O</w:t>
      </w:r>
      <w:r>
        <w:rPr>
          <w:rFonts w:eastAsia="新宋体"/>
          <w:color w:val="FF0000"/>
          <w:szCs w:val="21"/>
        </w:rPr>
        <w:t>+s</w:t>
      </w:r>
      <w:r>
        <w:rPr>
          <w:rFonts w:eastAsia="新宋体"/>
          <w:color w:val="FF0000"/>
          <w:sz w:val="24"/>
          <w:vertAlign w:val="subscript"/>
        </w:rPr>
        <w:t>OB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即此时</w:t>
      </w:r>
      <w:r>
        <w:rPr>
          <w:rFonts w:eastAsia="新宋体"/>
          <w:color w:val="FF0000"/>
          <w:szCs w:val="21"/>
        </w:rPr>
        <w:t>O</w:t>
      </w:r>
      <w:r>
        <w:rPr>
          <w:rFonts w:eastAsia="新宋体" w:hint="eastAsia"/>
          <w:color w:val="FF0000"/>
          <w:szCs w:val="21"/>
        </w:rPr>
        <w:t>点是最短路线的取水点。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 xml:space="preserve"> </w:t>
      </w:r>
      <w:r>
        <w:rPr>
          <w:rFonts w:eastAsia="新宋体" w:hint="eastAsia"/>
          <w:color w:val="FF0000"/>
          <w:szCs w:val="21"/>
        </w:rPr>
        <w:t>答：（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）小军完成这次任务需</w:t>
      </w:r>
      <w:r>
        <w:rPr>
          <w:rFonts w:eastAsia="新宋体"/>
          <w:color w:val="FF0000"/>
          <w:szCs w:val="21"/>
        </w:rPr>
        <w:t>1.6</w:t>
      </w:r>
      <w:r>
        <w:rPr>
          <w:rFonts w:eastAsia="新宋体" w:hint="eastAsia"/>
          <w:color w:val="FF0000"/>
          <w:szCs w:val="21"/>
        </w:rPr>
        <w:t>小时；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）如上所述，入射点</w:t>
      </w:r>
      <w:r>
        <w:rPr>
          <w:rFonts w:eastAsia="新宋体"/>
          <w:color w:val="FF0000"/>
          <w:szCs w:val="21"/>
        </w:rPr>
        <w:t>O</w:t>
      </w:r>
      <w:r>
        <w:rPr>
          <w:rFonts w:eastAsia="新宋体" w:hint="eastAsia"/>
          <w:color w:val="FF0000"/>
          <w:szCs w:val="21"/>
        </w:rPr>
        <w:t>为最短路线的取水点。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2.（2015·安徽）</w:t>
      </w:r>
      <w:r>
        <w:rPr>
          <w:rFonts w:hint="eastAsia"/>
          <w:szCs w:val="21"/>
        </w:rPr>
        <w:t>某家庭用燃气热水器将质量为</w:t>
      </w:r>
      <w:r>
        <w:rPr>
          <w:szCs w:val="21"/>
        </w:rPr>
        <w:t>100kg</w:t>
      </w:r>
      <w:r>
        <w:rPr>
          <w:rFonts w:hint="eastAsia"/>
          <w:szCs w:val="21"/>
        </w:rPr>
        <w:t>、温度为</w:t>
      </w:r>
      <w:r>
        <w:rPr>
          <w:szCs w:val="21"/>
        </w:rPr>
        <w:t>20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的自来水加热到</w:t>
      </w:r>
      <w:r>
        <w:rPr>
          <w:szCs w:val="21"/>
        </w:rPr>
        <w:t>50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，消耗的天然气体积为</w:t>
      </w:r>
      <w:r>
        <w:rPr>
          <w:szCs w:val="21"/>
        </w:rPr>
        <w:t>1m</w:t>
      </w:r>
      <w:r>
        <w:rPr>
          <w:szCs w:val="21"/>
          <w:vertAlign w:val="superscript"/>
        </w:rPr>
        <w:t>3</w:t>
      </w:r>
      <w:r>
        <w:rPr>
          <w:rFonts w:hint="eastAsia"/>
          <w:szCs w:val="21"/>
        </w:rPr>
        <w:t>（假设天然气完全燃烧）。已知水的比热容为</w:t>
      </w:r>
      <w:r>
        <w:rPr>
          <w:szCs w:val="21"/>
        </w:rPr>
        <w:t>4.2×10</w:t>
      </w:r>
      <w:r>
        <w:rPr>
          <w:szCs w:val="21"/>
          <w:vertAlign w:val="superscript"/>
        </w:rPr>
        <w:t>3</w:t>
      </w:r>
      <w:r>
        <w:rPr>
          <w:szCs w:val="21"/>
        </w:rPr>
        <w:t>J/</w:t>
      </w:r>
      <w:r>
        <w:rPr>
          <w:rFonts w:hint="eastAsia"/>
          <w:szCs w:val="21"/>
        </w:rPr>
        <w:t>（</w:t>
      </w:r>
      <w:r>
        <w:rPr>
          <w:szCs w:val="21"/>
        </w:rPr>
        <w:t>kg</w:t>
      </w:r>
      <w:r>
        <w:t>·</w:t>
      </w:r>
      <w:r>
        <w:rPr>
          <w:rFonts w:ascii="宋体" w:hAnsi="宋体" w:cs="宋体" w:hint="eastAsia"/>
          <w:szCs w:val="21"/>
        </w:rPr>
        <w:t>℃</w:t>
      </w:r>
      <w:r>
        <w:rPr>
          <w:rFonts w:hint="eastAsia"/>
          <w:szCs w:val="21"/>
        </w:rPr>
        <w:t>），天然气的热值为</w:t>
      </w:r>
      <w:r>
        <w:rPr>
          <w:szCs w:val="21"/>
        </w:rPr>
        <w:t>3.2×10</w:t>
      </w:r>
      <w:r>
        <w:rPr>
          <w:szCs w:val="21"/>
          <w:vertAlign w:val="superscript"/>
        </w:rPr>
        <w:t>7</w:t>
      </w:r>
      <w:r>
        <w:rPr>
          <w:szCs w:val="21"/>
        </w:rPr>
        <w:t>J/m</w:t>
      </w:r>
      <w:r>
        <w:rPr>
          <w:szCs w:val="21"/>
          <w:vertAlign w:val="superscript"/>
        </w:rPr>
        <w:t>3</w:t>
      </w:r>
      <w:r>
        <w:rPr>
          <w:szCs w:val="21"/>
        </w:rPr>
        <w:t>.</w:t>
      </w:r>
      <w:r>
        <w:rPr>
          <w:rFonts w:hint="eastAsia"/>
          <w:szCs w:val="21"/>
        </w:rPr>
        <w:t>求：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）天然气完全燃烧放出的热量；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）水吸收的热量；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）该热水器工作时的效率。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3.2×10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1.26×10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39.375%</w:t>
      </w:r>
      <w:r>
        <w:rPr>
          <w:color w:val="FFFFFF"/>
          <w:sz w:val="4"/>
          <w:szCs w:val="21"/>
        </w:rPr>
        <w:t>[</w:t>
      </w:r>
      <w:r>
        <w:rPr>
          <w:rFonts w:hint="eastAsia"/>
          <w:color w:val="FFFFFF"/>
          <w:sz w:val="4"/>
          <w:szCs w:val="21"/>
        </w:rPr>
        <w:t>来</w:t>
      </w:r>
      <w:bookmarkStart w:id="0" w:name="_GoBack"/>
      <w:bookmarkEnd w:id="0"/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试题分析：（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）天然气完全燃烧放出热量</w:t>
      </w:r>
      <w:r>
        <w:rPr>
          <w:i/>
          <w:color w:val="FF0000"/>
          <w:szCs w:val="21"/>
        </w:rPr>
        <w:t>Q</w:t>
      </w:r>
      <w:r>
        <w:rPr>
          <w:rFonts w:hint="eastAsia"/>
          <w:color w:val="FF0000"/>
          <w:szCs w:val="21"/>
          <w:vertAlign w:val="subscript"/>
        </w:rPr>
        <w:t>放</w:t>
      </w:r>
      <w:r>
        <w:rPr>
          <w:color w:val="FF0000"/>
          <w:szCs w:val="21"/>
        </w:rPr>
        <w:t>=</w:t>
      </w:r>
      <w:r>
        <w:rPr>
          <w:i/>
          <w:color w:val="FF0000"/>
          <w:szCs w:val="21"/>
        </w:rPr>
        <w:t>qv</w:t>
      </w:r>
      <w:r>
        <w:rPr>
          <w:color w:val="FF0000"/>
          <w:szCs w:val="21"/>
        </w:rPr>
        <w:t>=3.2×10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J/m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×1m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=3.2×10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J;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）水吸收热量</w:t>
      </w:r>
      <w:r>
        <w:rPr>
          <w:i/>
          <w:color w:val="FF0000"/>
          <w:szCs w:val="21"/>
        </w:rPr>
        <w:t>Q</w:t>
      </w:r>
      <w:r>
        <w:rPr>
          <w:rFonts w:hint="eastAsia"/>
          <w:color w:val="FF0000"/>
          <w:szCs w:val="21"/>
          <w:vertAlign w:val="subscript"/>
        </w:rPr>
        <w:t>吸</w:t>
      </w:r>
      <w:r>
        <w:rPr>
          <w:color w:val="FF0000"/>
          <w:szCs w:val="21"/>
        </w:rPr>
        <w:t>=cmΔt=4.2×10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J/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kg</w:t>
      </w:r>
      <w:r>
        <w:rPr>
          <w:color w:val="FF0000"/>
        </w:rPr>
        <w:t>·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×100kg×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50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color w:val="FF0000"/>
          <w:szCs w:val="21"/>
        </w:rPr>
        <w:t>-20</w:t>
      </w:r>
      <w:r>
        <w:rPr>
          <w:rFonts w:ascii="宋体" w:hAnsi="宋体" w:cs="宋体" w:hint="eastAsia"/>
          <w:color w:val="FF0000"/>
          <w:szCs w:val="21"/>
        </w:rPr>
        <w:t>℃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=1.26×10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J;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）该热水器工作时的效率</w:t>
      </w:r>
      <w:r>
        <w:rPr>
          <w:color w:val="FF0000"/>
          <w:szCs w:val="21"/>
        </w:rPr>
        <w:t>η=</w:t>
      </w:r>
      <w:r>
        <w:rPr>
          <w:i/>
          <w:iCs/>
          <w:color w:val="FF0000"/>
          <w:szCs w:val="21"/>
        </w:rPr>
        <w:t>W</w:t>
      </w:r>
      <w:r>
        <w:rPr>
          <w:rFonts w:hint="eastAsia"/>
          <w:color w:val="FF0000"/>
          <w:szCs w:val="21"/>
          <w:vertAlign w:val="subscript"/>
        </w:rPr>
        <w:t>有</w:t>
      </w:r>
      <w:r>
        <w:rPr>
          <w:color w:val="FF0000"/>
          <w:szCs w:val="21"/>
        </w:rPr>
        <w:t>/</w:t>
      </w:r>
      <w:r>
        <w:rPr>
          <w:i/>
          <w:iCs/>
          <w:color w:val="FF0000"/>
          <w:szCs w:val="21"/>
        </w:rPr>
        <w:t>W</w:t>
      </w:r>
      <w:r>
        <w:rPr>
          <w:rFonts w:hint="eastAsia"/>
          <w:color w:val="FF0000"/>
          <w:szCs w:val="21"/>
          <w:vertAlign w:val="subscript"/>
        </w:rPr>
        <w:t>总</w:t>
      </w:r>
      <w:r>
        <w:rPr>
          <w:color w:val="FF0000"/>
          <w:szCs w:val="21"/>
        </w:rPr>
        <w:t>=</w:t>
      </w:r>
      <w:r>
        <w:rPr>
          <w:i/>
          <w:color w:val="FF0000"/>
          <w:szCs w:val="21"/>
        </w:rPr>
        <w:t>Q</w:t>
      </w:r>
      <w:r>
        <w:rPr>
          <w:rFonts w:hint="eastAsia"/>
          <w:color w:val="FF0000"/>
          <w:szCs w:val="21"/>
          <w:vertAlign w:val="subscript"/>
        </w:rPr>
        <w:t>吸</w:t>
      </w:r>
      <w:r>
        <w:rPr>
          <w:color w:val="FF0000"/>
          <w:szCs w:val="21"/>
        </w:rPr>
        <w:t>/</w:t>
      </w:r>
      <w:r>
        <w:rPr>
          <w:i/>
          <w:color w:val="FF0000"/>
          <w:szCs w:val="21"/>
        </w:rPr>
        <w:t>Q</w:t>
      </w:r>
      <w:r>
        <w:rPr>
          <w:rFonts w:hint="eastAsia"/>
          <w:color w:val="FF0000"/>
          <w:szCs w:val="21"/>
          <w:vertAlign w:val="subscript"/>
        </w:rPr>
        <w:t>放</w:t>
      </w:r>
      <w:r>
        <w:rPr>
          <w:color w:val="FF0000"/>
          <w:szCs w:val="21"/>
        </w:rPr>
        <w:t>=1.26×10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J/3.2×10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J=39.375%</w:t>
      </w:r>
      <w:r>
        <w:rPr>
          <w:rFonts w:hint="eastAsia"/>
          <w:color w:val="FF0000"/>
          <w:szCs w:val="21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【考点定位】热值；热量计算；效率</w:t>
      </w:r>
    </w:p>
    <w:p w:rsidR="0014458C" w:rsidRDefault="0014458C" w:rsidP="0014458C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3.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•安徽）某家庭用一个标有“</w:t>
      </w:r>
      <w:r>
        <w:rPr>
          <w:rFonts w:eastAsia="新宋体"/>
          <w:szCs w:val="21"/>
        </w:rPr>
        <w:t>220V</w:t>
      </w:r>
      <w:r>
        <w:rPr>
          <w:rFonts w:eastAsia="新宋体" w:hint="eastAsia"/>
          <w:szCs w:val="21"/>
        </w:rPr>
        <w:t>，</w:t>
      </w:r>
      <w:r>
        <w:rPr>
          <w:rFonts w:eastAsia="新宋体"/>
          <w:szCs w:val="21"/>
        </w:rPr>
        <w:t>1000W</w:t>
      </w:r>
      <w:r>
        <w:rPr>
          <w:rFonts w:eastAsia="新宋体" w:hint="eastAsia"/>
          <w:szCs w:val="21"/>
        </w:rPr>
        <w:t>”的电热水器来烧水。该电热水器正常工作</w:t>
      </w:r>
      <w:r>
        <w:rPr>
          <w:rFonts w:eastAsia="新宋体"/>
          <w:szCs w:val="21"/>
        </w:rPr>
        <w:t>20min</w:t>
      </w:r>
      <w:r>
        <w:rPr>
          <w:rFonts w:eastAsia="新宋体" w:hint="eastAsia"/>
          <w:szCs w:val="21"/>
        </w:rPr>
        <w:t>，可将质量为</w:t>
      </w:r>
      <w:r>
        <w:rPr>
          <w:rFonts w:eastAsia="新宋体"/>
          <w:szCs w:val="21"/>
        </w:rPr>
        <w:t>5kg</w:t>
      </w:r>
      <w:r>
        <w:rPr>
          <w:rFonts w:eastAsia="新宋体" w:hint="eastAsia"/>
          <w:szCs w:val="21"/>
        </w:rPr>
        <w:t>温度为</w:t>
      </w:r>
      <w:r>
        <w:rPr>
          <w:rFonts w:eastAsia="新宋体"/>
          <w:szCs w:val="21"/>
        </w:rPr>
        <w:t>20</w:t>
      </w:r>
      <w:r>
        <w:rPr>
          <w:rFonts w:eastAsia="新宋体" w:hint="eastAsia"/>
          <w:szCs w:val="21"/>
        </w:rPr>
        <w:t>℃的水加热到</w:t>
      </w:r>
      <w:r>
        <w:rPr>
          <w:rFonts w:eastAsia="新宋体"/>
          <w:szCs w:val="21"/>
        </w:rPr>
        <w:t>60</w:t>
      </w:r>
      <w:r>
        <w:rPr>
          <w:rFonts w:eastAsia="新宋体" w:hint="eastAsia"/>
          <w:szCs w:val="21"/>
        </w:rPr>
        <w:t>℃．水的比热容为</w:t>
      </w:r>
      <w:r>
        <w:rPr>
          <w:rFonts w:eastAsia="新宋体"/>
          <w:szCs w:val="21"/>
        </w:rPr>
        <w:t>4.2</w:t>
      </w:r>
      <w:r>
        <w:rPr>
          <w:rFonts w:eastAsia="新宋体" w:hint="eastAsia"/>
          <w:szCs w:val="21"/>
        </w:rPr>
        <w:t>×</w:t>
      </w:r>
      <w:r>
        <w:rPr>
          <w:rFonts w:eastAsia="新宋体"/>
          <w:szCs w:val="21"/>
        </w:rPr>
        <w:t>10</w:t>
      </w:r>
      <w:r>
        <w:rPr>
          <w:rFonts w:eastAsia="新宋体"/>
          <w:sz w:val="24"/>
          <w:vertAlign w:val="superscript"/>
        </w:rPr>
        <w:t>3</w:t>
      </w:r>
      <w:r>
        <w:rPr>
          <w:rFonts w:eastAsia="新宋体"/>
          <w:szCs w:val="21"/>
        </w:rPr>
        <w:t>J/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kg</w:t>
      </w:r>
      <w:r>
        <w:rPr>
          <w:rFonts w:eastAsia="新宋体" w:hint="eastAsia"/>
          <w:szCs w:val="21"/>
        </w:rPr>
        <w:t>•℃）．求这段时间内：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）水吸收的热量。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）电热水器消耗的电能。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）电热水器的热效率（水吸收的热量与消耗的电能之比叫热效率）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）水吸收热量：</w:t>
      </w:r>
      <w:r>
        <w:rPr>
          <w:rFonts w:eastAsia="新宋体"/>
          <w:color w:val="FF0000"/>
          <w:szCs w:val="21"/>
        </w:rPr>
        <w:t>Q</w:t>
      </w:r>
      <w:r>
        <w:rPr>
          <w:rFonts w:eastAsia="新宋体" w:hint="eastAsia"/>
          <w:color w:val="FF0000"/>
          <w:sz w:val="24"/>
          <w:vertAlign w:val="subscript"/>
        </w:rPr>
        <w:t>吸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cm</w:t>
      </w:r>
      <w:r>
        <w:rPr>
          <w:rFonts w:eastAsia="新宋体" w:hint="eastAsia"/>
          <w:color w:val="FF0000"/>
          <w:szCs w:val="21"/>
        </w:rPr>
        <w:t>△</w:t>
      </w:r>
      <w:r>
        <w:rPr>
          <w:rFonts w:eastAsia="新宋体"/>
          <w:color w:val="FF0000"/>
          <w:szCs w:val="21"/>
        </w:rPr>
        <w:t>t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4.2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/>
          <w:color w:val="FF0000"/>
          <w:szCs w:val="21"/>
        </w:rPr>
        <w:t>J/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kg</w:t>
      </w:r>
      <w:r>
        <w:rPr>
          <w:rFonts w:eastAsia="新宋体" w:hint="eastAsia"/>
          <w:color w:val="FF0000"/>
          <w:szCs w:val="21"/>
        </w:rPr>
        <w:t>•℃）×</w:t>
      </w:r>
      <w:r>
        <w:rPr>
          <w:rFonts w:eastAsia="新宋体"/>
          <w:color w:val="FF0000"/>
          <w:szCs w:val="21"/>
        </w:rPr>
        <w:t>5kg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/>
          <w:color w:val="FF0000"/>
          <w:szCs w:val="21"/>
        </w:rPr>
        <w:t>60</w:t>
      </w:r>
      <w:r>
        <w:rPr>
          <w:rFonts w:eastAsia="新宋体" w:hint="eastAsia"/>
          <w:color w:val="FF0000"/>
          <w:szCs w:val="21"/>
        </w:rPr>
        <w:t>℃﹣</w:t>
      </w:r>
      <w:r>
        <w:rPr>
          <w:rFonts w:eastAsia="新宋体"/>
          <w:color w:val="FF0000"/>
          <w:szCs w:val="21"/>
        </w:rPr>
        <w:t>20</w:t>
      </w:r>
      <w:r>
        <w:rPr>
          <w:rFonts w:eastAsia="新宋体" w:hint="eastAsia"/>
          <w:color w:val="FF0000"/>
          <w:szCs w:val="21"/>
        </w:rPr>
        <w:t>℃）</w:t>
      </w:r>
      <w:r>
        <w:rPr>
          <w:rFonts w:eastAsia="新宋体" w:hint="eastAsia"/>
          <w:color w:val="FF0000"/>
          <w:szCs w:val="21"/>
        </w:rPr>
        <w:lastRenderedPageBreak/>
        <w:t>＝</w:t>
      </w:r>
      <w:r>
        <w:rPr>
          <w:rFonts w:eastAsia="新宋体"/>
          <w:color w:val="FF0000"/>
          <w:szCs w:val="21"/>
        </w:rPr>
        <w:t>8.4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5</w:t>
      </w:r>
      <w:r>
        <w:rPr>
          <w:rFonts w:eastAsia="新宋体"/>
          <w:color w:val="FF0000"/>
          <w:szCs w:val="21"/>
        </w:rPr>
        <w:t>J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）电热水器消耗的电能：</w:t>
      </w:r>
      <w:r>
        <w:rPr>
          <w:rFonts w:eastAsia="新宋体"/>
          <w:color w:val="FF0000"/>
          <w:szCs w:val="21"/>
        </w:rPr>
        <w:t>W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Pt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1000W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20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60s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1.2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6</w:t>
      </w:r>
      <w:r>
        <w:rPr>
          <w:rFonts w:eastAsia="新宋体"/>
          <w:color w:val="FF0000"/>
          <w:szCs w:val="21"/>
        </w:rPr>
        <w:t>J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）电热水器的热效率：</w:t>
      </w:r>
      <w:r>
        <w:rPr>
          <w:rFonts w:ascii="Cambria Math" w:eastAsia="Cambria Math" w:hAnsi="Cambria Math"/>
          <w:color w:val="FF0000"/>
          <w:szCs w:val="21"/>
        </w:rPr>
        <w:t>η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266700" cy="390525"/>
            <wp:effectExtent l="0" t="0" r="0" b="9525"/>
            <wp:docPr id="200" name="图片 200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100%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771525" cy="438150"/>
            <wp:effectExtent l="0" t="0" r="9525" b="0"/>
            <wp:docPr id="199" name="图片 19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100%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70%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）水吸收的热量为</w:t>
      </w:r>
      <w:r>
        <w:rPr>
          <w:rFonts w:eastAsia="新宋体"/>
          <w:color w:val="FF0000"/>
          <w:szCs w:val="21"/>
        </w:rPr>
        <w:t>8.4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5</w:t>
      </w:r>
      <w:r>
        <w:rPr>
          <w:rFonts w:eastAsia="新宋体"/>
          <w:color w:val="FF0000"/>
          <w:szCs w:val="21"/>
        </w:rPr>
        <w:t>J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）电热水器消耗的电能为</w:t>
      </w:r>
      <w:r>
        <w:rPr>
          <w:rFonts w:eastAsia="新宋体"/>
          <w:color w:val="FF0000"/>
          <w:szCs w:val="21"/>
        </w:rPr>
        <w:t>1.2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6</w:t>
      </w:r>
      <w:r>
        <w:rPr>
          <w:rFonts w:eastAsia="新宋体"/>
          <w:color w:val="FF0000"/>
          <w:szCs w:val="21"/>
        </w:rPr>
        <w:t>J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）电热水器的热效率为</w:t>
      </w:r>
      <w:r>
        <w:rPr>
          <w:rFonts w:eastAsia="新宋体"/>
          <w:color w:val="FF0000"/>
          <w:szCs w:val="21"/>
        </w:rPr>
        <w:t>70%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4.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•安徽）随着人们生活水平的日益提高，小汽车越来越多地走进了百姓人家。一辆使用汽油为燃料的小汽车，以</w:t>
      </w:r>
      <w:r>
        <w:rPr>
          <w:rFonts w:eastAsia="新宋体"/>
          <w:szCs w:val="21"/>
        </w:rPr>
        <w:t>72km/h</w:t>
      </w:r>
      <w:r>
        <w:rPr>
          <w:rFonts w:eastAsia="新宋体" w:hint="eastAsia"/>
          <w:szCs w:val="21"/>
        </w:rPr>
        <w:t>的速度在水平路面上匀速行驶时，发动机的实际功率为</w:t>
      </w:r>
      <w:r>
        <w:rPr>
          <w:rFonts w:eastAsia="新宋体"/>
          <w:szCs w:val="21"/>
        </w:rPr>
        <w:t>20kW</w:t>
      </w:r>
      <w:r>
        <w:rPr>
          <w:rFonts w:eastAsia="新宋体" w:hint="eastAsia"/>
          <w:szCs w:val="21"/>
        </w:rPr>
        <w:t>．若小汽车行驶的距离为</w:t>
      </w:r>
      <w:r>
        <w:rPr>
          <w:rFonts w:eastAsia="新宋体"/>
          <w:szCs w:val="21"/>
        </w:rPr>
        <w:t>100km</w:t>
      </w:r>
      <w:r>
        <w:rPr>
          <w:rFonts w:eastAsia="新宋体" w:hint="eastAsia"/>
          <w:szCs w:val="21"/>
        </w:rPr>
        <w:t>，汽油的热值</w:t>
      </w:r>
      <w:r>
        <w:rPr>
          <w:rFonts w:eastAsia="新宋体"/>
          <w:szCs w:val="21"/>
        </w:rPr>
        <w:t>q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4.6</w:t>
      </w:r>
      <w:r>
        <w:rPr>
          <w:rFonts w:eastAsia="新宋体" w:hint="eastAsia"/>
          <w:szCs w:val="21"/>
        </w:rPr>
        <w:t>×</w:t>
      </w:r>
      <w:r>
        <w:rPr>
          <w:rFonts w:eastAsia="新宋体"/>
          <w:szCs w:val="21"/>
        </w:rPr>
        <w:t>10</w:t>
      </w:r>
      <w:r>
        <w:rPr>
          <w:rFonts w:eastAsia="新宋体"/>
          <w:sz w:val="24"/>
          <w:vertAlign w:val="superscript"/>
        </w:rPr>
        <w:t>7</w:t>
      </w:r>
      <w:r>
        <w:rPr>
          <w:rFonts w:eastAsia="新宋体"/>
          <w:szCs w:val="21"/>
        </w:rPr>
        <w:t>J/kg</w:t>
      </w:r>
      <w:r>
        <w:rPr>
          <w:rFonts w:eastAsia="新宋体" w:hint="eastAsia"/>
          <w:szCs w:val="21"/>
        </w:rPr>
        <w:t>，小汽车发动机的效率为</w:t>
      </w:r>
      <w:r>
        <w:rPr>
          <w:rFonts w:eastAsia="新宋体"/>
          <w:szCs w:val="21"/>
        </w:rPr>
        <w:t>25%</w:t>
      </w:r>
      <w:r>
        <w:rPr>
          <w:rFonts w:eastAsia="新宋体" w:hint="eastAsia"/>
          <w:szCs w:val="21"/>
        </w:rPr>
        <w:t>．求小汽车在这段路程中：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）运动的时间；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）发动机所做的功；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）消耗汽油的质量。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）速度</w:t>
      </w:r>
      <w:r>
        <w:rPr>
          <w:rFonts w:eastAsia="新宋体"/>
          <w:color w:val="FF0000"/>
          <w:szCs w:val="21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72km/h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20m/s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运动时间</w:t>
      </w:r>
      <w:r>
        <w:rPr>
          <w:rFonts w:eastAsia="新宋体"/>
          <w:color w:val="FF0000"/>
          <w:szCs w:val="21"/>
        </w:rPr>
        <w:t>t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123825" cy="333375"/>
            <wp:effectExtent l="0" t="0" r="9525" b="9525"/>
            <wp:docPr id="198" name="图片 19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581025" cy="333375"/>
            <wp:effectExtent l="0" t="0" r="9525" b="9525"/>
            <wp:docPr id="197" name="图片 19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5000s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答：运动的时间为</w:t>
      </w:r>
      <w:r>
        <w:rPr>
          <w:rFonts w:eastAsia="新宋体"/>
          <w:color w:val="FF0000"/>
          <w:szCs w:val="21"/>
        </w:rPr>
        <w:t>5000s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）发动机所做的功</w:t>
      </w:r>
      <w:r>
        <w:rPr>
          <w:rFonts w:eastAsia="新宋体"/>
          <w:color w:val="FF0000"/>
          <w:szCs w:val="21"/>
        </w:rPr>
        <w:t>W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Pt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20000W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5000s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8</w:t>
      </w:r>
      <w:r>
        <w:rPr>
          <w:rFonts w:eastAsia="新宋体"/>
          <w:color w:val="FF0000"/>
          <w:szCs w:val="21"/>
        </w:rPr>
        <w:t>J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答：发动机所做的功为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8</w:t>
      </w:r>
      <w:r>
        <w:rPr>
          <w:rFonts w:eastAsia="新宋体"/>
          <w:color w:val="FF0000"/>
          <w:szCs w:val="21"/>
        </w:rPr>
        <w:t>J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）汽油完全燃烧释放的热量</w:t>
      </w:r>
      <w:r>
        <w:rPr>
          <w:rFonts w:eastAsia="新宋体"/>
          <w:color w:val="FF0000"/>
          <w:szCs w:val="21"/>
        </w:rPr>
        <w:t>Q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qm</w:t>
      </w:r>
      <w:r>
        <w:rPr>
          <w:rFonts w:eastAsia="新宋体" w:hint="eastAsia"/>
          <w:color w:val="FF0000"/>
          <w:szCs w:val="21"/>
        </w:rPr>
        <w:t>，又因为</w:t>
      </w:r>
      <w:r>
        <w:rPr>
          <w:rFonts w:eastAsia="新宋体"/>
          <w:color w:val="FF0000"/>
          <w:szCs w:val="21"/>
        </w:rPr>
        <w:t>Q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200025" cy="333375"/>
            <wp:effectExtent l="0" t="0" r="9525" b="9525"/>
            <wp:docPr id="196" name="图片 19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5.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rFonts w:hint="eastAsia"/>
          <w:bCs/>
          <w:szCs w:val="21"/>
        </w:rPr>
        <w:t>某家用轿车，重为</w:t>
      </w:r>
      <w:r>
        <w:rPr>
          <w:bCs/>
          <w:szCs w:val="21"/>
        </w:rPr>
        <w:t>1.5×10</w:t>
      </w:r>
      <w:r>
        <w:rPr>
          <w:bCs/>
          <w:szCs w:val="21"/>
          <w:vertAlign w:val="superscript"/>
        </w:rPr>
        <w:t>4</w:t>
      </w:r>
      <w:r>
        <w:rPr>
          <w:bCs/>
          <w:szCs w:val="21"/>
        </w:rPr>
        <w:t>N</w:t>
      </w:r>
      <w:r>
        <w:rPr>
          <w:rFonts w:hint="eastAsia"/>
          <w:bCs/>
          <w:szCs w:val="21"/>
        </w:rPr>
        <w:t>，当车以</w:t>
      </w:r>
      <w:r>
        <w:rPr>
          <w:bCs/>
          <w:szCs w:val="21"/>
        </w:rPr>
        <w:t>72km/h</w:t>
      </w:r>
      <w:r>
        <w:rPr>
          <w:rFonts w:hint="eastAsia"/>
          <w:bCs/>
          <w:szCs w:val="21"/>
        </w:rPr>
        <w:t>的速度匀速直线行驶了</w:t>
      </w:r>
      <w:r>
        <w:rPr>
          <w:bCs/>
          <w:szCs w:val="21"/>
        </w:rPr>
        <w:t>0.5h</w:t>
      </w:r>
      <w:r>
        <w:rPr>
          <w:rFonts w:hint="eastAsia"/>
          <w:bCs/>
          <w:szCs w:val="21"/>
        </w:rPr>
        <w:t>，消耗汽油</w:t>
      </w:r>
      <w:r>
        <w:rPr>
          <w:bCs/>
          <w:szCs w:val="21"/>
        </w:rPr>
        <w:t xml:space="preserve"> 3kg</w:t>
      </w:r>
      <w:r>
        <w:rPr>
          <w:rFonts w:hint="eastAsia"/>
          <w:bCs/>
          <w:szCs w:val="21"/>
        </w:rPr>
        <w:t>，期间车受到的阻力为车重的</w:t>
      </w:r>
      <w:r>
        <w:rPr>
          <w:bCs/>
          <w:szCs w:val="21"/>
        </w:rPr>
        <w:t>0.08</w:t>
      </w:r>
      <w:r>
        <w:rPr>
          <w:rFonts w:hint="eastAsia"/>
          <w:bCs/>
          <w:szCs w:val="21"/>
        </w:rPr>
        <w:t>倍。已知汽油的热值为</w:t>
      </w:r>
      <w:r>
        <w:rPr>
          <w:bCs/>
          <w:szCs w:val="21"/>
        </w:rPr>
        <w:t>4.6×10</w:t>
      </w:r>
      <w:r>
        <w:rPr>
          <w:bCs/>
          <w:szCs w:val="21"/>
          <w:vertAlign w:val="superscript"/>
        </w:rPr>
        <w:t>7</w:t>
      </w:r>
      <w:r>
        <w:rPr>
          <w:bCs/>
          <w:szCs w:val="21"/>
        </w:rPr>
        <w:t>J/kg</w:t>
      </w:r>
      <w:r>
        <w:rPr>
          <w:rFonts w:hint="eastAsia"/>
          <w:bCs/>
          <w:szCs w:val="21"/>
        </w:rPr>
        <w:t>，在此过程中，求：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）车通过的路程；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）牵引力做功的功率；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）汽车发动机的效率。</w:t>
      </w:r>
    </w:p>
    <w:p w:rsidR="0014458C" w:rsidRDefault="0014458C" w:rsidP="0014458C">
      <w:pPr>
        <w:widowControl/>
        <w:spacing w:line="360" w:lineRule="auto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t>【答案】（</w:t>
      </w:r>
      <w:r>
        <w:rPr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color w:val="FF0000"/>
          <w:szCs w:val="21"/>
        </w:rPr>
        <w:t>36km</w:t>
      </w:r>
      <w:r>
        <w:rPr>
          <w:rFonts w:hint="eastAsia"/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color w:val="FF0000"/>
          <w:szCs w:val="21"/>
        </w:rPr>
        <w:t>2.4×10</w:t>
      </w:r>
      <w:r>
        <w:rPr>
          <w:bCs/>
          <w:color w:val="FF0000"/>
          <w:szCs w:val="21"/>
          <w:vertAlign w:val="superscript"/>
        </w:rPr>
        <w:t>4</w:t>
      </w:r>
      <w:r>
        <w:rPr>
          <w:bCs/>
          <w:color w:val="FF0000"/>
          <w:szCs w:val="21"/>
        </w:rPr>
        <w:t>W</w:t>
      </w:r>
      <w:r>
        <w:rPr>
          <w:rFonts w:hint="eastAsia"/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3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color w:val="FF0000"/>
          <w:szCs w:val="21"/>
        </w:rPr>
        <w:t>31.3</w:t>
      </w:r>
      <w:r>
        <w:rPr>
          <w:rFonts w:hint="eastAsia"/>
          <w:bCs/>
          <w:color w:val="FF0000"/>
          <w:szCs w:val="21"/>
        </w:rPr>
        <w:t>％</w:t>
      </w:r>
    </w:p>
    <w:p w:rsidR="0014458C" w:rsidRDefault="0014458C" w:rsidP="0014458C">
      <w:pPr>
        <w:widowControl/>
        <w:spacing w:line="360" w:lineRule="auto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t>【解析】</w:t>
      </w:r>
    </w:p>
    <w:p w:rsidR="0014458C" w:rsidRDefault="0014458C" w:rsidP="0014458C">
      <w:pPr>
        <w:widowControl/>
        <w:spacing w:line="360" w:lineRule="auto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lastRenderedPageBreak/>
        <w:t>试题分析：（</w:t>
      </w:r>
      <w:r>
        <w:rPr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）由速度公式</w:t>
      </w:r>
      <w:r>
        <w:rPr>
          <w:bCs/>
          <w:i/>
          <w:iCs/>
          <w:color w:val="FF0000"/>
          <w:szCs w:val="21"/>
        </w:rPr>
        <w:t>v=s/t</w:t>
      </w:r>
      <w:r>
        <w:rPr>
          <w:rFonts w:hint="eastAsia"/>
          <w:bCs/>
          <w:color w:val="FF0000"/>
          <w:szCs w:val="21"/>
        </w:rPr>
        <w:t>可得</w:t>
      </w:r>
      <w:r>
        <w:rPr>
          <w:bCs/>
          <w:i/>
          <w:iCs/>
          <w:color w:val="FF0000"/>
          <w:szCs w:val="21"/>
        </w:rPr>
        <w:t>s=vt</w:t>
      </w:r>
      <w:r>
        <w:rPr>
          <w:bCs/>
          <w:color w:val="FF0000"/>
          <w:szCs w:val="21"/>
        </w:rPr>
        <w:t>=72km/h×0.5h=36</w:t>
      </w:r>
      <w:r>
        <w:rPr>
          <w:bCs/>
          <w:noProof/>
          <w:color w:val="FF0000"/>
          <w:szCs w:val="21"/>
        </w:rPr>
        <w:drawing>
          <wp:inline distT="0" distB="0" distL="0" distR="0">
            <wp:extent cx="19050" cy="9525"/>
            <wp:effectExtent l="0" t="0" r="0" b="0"/>
            <wp:docPr id="195" name="图片 19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Cs w:val="21"/>
        </w:rPr>
        <w:t>k</w:t>
      </w:r>
      <w:r>
        <w:rPr>
          <w:bCs/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94" name="图片 19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Cs w:val="21"/>
        </w:rPr>
        <w:t>m</w:t>
      </w:r>
      <w:r>
        <w:rPr>
          <w:rFonts w:hint="eastAsia"/>
          <w:bCs/>
          <w:color w:val="FF0000"/>
          <w:szCs w:val="21"/>
        </w:rPr>
        <w:t>；（</w:t>
      </w:r>
      <w:r>
        <w:rPr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）由于车受到的阻力为车重的</w:t>
      </w:r>
      <w:r>
        <w:rPr>
          <w:bCs/>
          <w:color w:val="FF0000"/>
          <w:szCs w:val="21"/>
        </w:rPr>
        <w:t>0.08</w:t>
      </w:r>
      <w:r>
        <w:rPr>
          <w:rFonts w:hint="eastAsia"/>
          <w:bCs/>
          <w:color w:val="FF0000"/>
          <w:szCs w:val="21"/>
        </w:rPr>
        <w:t>倍，可得阻力</w:t>
      </w:r>
      <w:r>
        <w:rPr>
          <w:bCs/>
          <w:i/>
          <w:color w:val="FF0000"/>
          <w:szCs w:val="21"/>
        </w:rPr>
        <w:t>f</w:t>
      </w:r>
      <w:r>
        <w:rPr>
          <w:bCs/>
          <w:color w:val="FF0000"/>
          <w:szCs w:val="21"/>
        </w:rPr>
        <w:t>=0.08</w:t>
      </w:r>
      <w:r>
        <w:rPr>
          <w:bCs/>
          <w:i/>
          <w:iCs/>
          <w:color w:val="FF0000"/>
          <w:szCs w:val="21"/>
        </w:rPr>
        <w:t>G=</w:t>
      </w:r>
      <w:r>
        <w:rPr>
          <w:bCs/>
          <w:color w:val="FF0000"/>
          <w:szCs w:val="21"/>
        </w:rPr>
        <w:t>0.08×1.5×10</w:t>
      </w:r>
      <w:r>
        <w:rPr>
          <w:bCs/>
          <w:color w:val="FF0000"/>
          <w:szCs w:val="21"/>
          <w:vertAlign w:val="superscript"/>
        </w:rPr>
        <w:t>4</w:t>
      </w:r>
      <w:r>
        <w:rPr>
          <w:bCs/>
          <w:color w:val="FF0000"/>
          <w:szCs w:val="21"/>
        </w:rPr>
        <w:t>N=1.2×10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>N</w:t>
      </w:r>
      <w:r>
        <w:rPr>
          <w:rFonts w:hint="eastAsia"/>
          <w:bCs/>
          <w:color w:val="FF0000"/>
          <w:szCs w:val="21"/>
        </w:rPr>
        <w:t>，又因为车匀速行驶，得牵引力大小等于阻力大小，即</w:t>
      </w:r>
      <w:r>
        <w:rPr>
          <w:bCs/>
          <w:i/>
          <w:color w:val="FF0000"/>
          <w:szCs w:val="21"/>
        </w:rPr>
        <w:t>F</w:t>
      </w:r>
      <w:r>
        <w:rPr>
          <w:bCs/>
          <w:color w:val="FF0000"/>
          <w:szCs w:val="21"/>
        </w:rPr>
        <w:t>=</w:t>
      </w:r>
      <w:r>
        <w:rPr>
          <w:bCs/>
          <w:i/>
          <w:color w:val="FF0000"/>
          <w:szCs w:val="21"/>
        </w:rPr>
        <w:t>f</w:t>
      </w:r>
      <w:r>
        <w:rPr>
          <w:bCs/>
          <w:color w:val="FF0000"/>
          <w:szCs w:val="21"/>
        </w:rPr>
        <w:t>=1.2×10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>N</w:t>
      </w:r>
      <w:r>
        <w:rPr>
          <w:rFonts w:hint="eastAsia"/>
          <w:bCs/>
          <w:color w:val="FF0000"/>
          <w:szCs w:val="21"/>
        </w:rPr>
        <w:t>，做功功率</w:t>
      </w:r>
      <w:r>
        <w:rPr>
          <w:bCs/>
          <w:i/>
          <w:iCs/>
          <w:color w:val="FF0000"/>
          <w:szCs w:val="21"/>
        </w:rPr>
        <w:t>P=W/t=FS/t=Fv=</w:t>
      </w:r>
      <w:r>
        <w:rPr>
          <w:bCs/>
          <w:color w:val="FF0000"/>
          <w:szCs w:val="21"/>
        </w:rPr>
        <w:t>1.2×10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>N×20m/s=2.4×10</w:t>
      </w:r>
      <w:r>
        <w:rPr>
          <w:bCs/>
          <w:color w:val="FF0000"/>
          <w:szCs w:val="21"/>
          <w:vertAlign w:val="superscript"/>
        </w:rPr>
        <w:t>4</w:t>
      </w:r>
      <w:r>
        <w:rPr>
          <w:bCs/>
          <w:color w:val="FF0000"/>
          <w:szCs w:val="21"/>
        </w:rPr>
        <w:t>W</w:t>
      </w:r>
      <w:r>
        <w:rPr>
          <w:rFonts w:hint="eastAsia"/>
          <w:bCs/>
          <w:color w:val="FF0000"/>
          <w:szCs w:val="21"/>
        </w:rPr>
        <w:t>；（</w:t>
      </w:r>
      <w:r>
        <w:rPr>
          <w:bCs/>
          <w:color w:val="FF0000"/>
          <w:szCs w:val="21"/>
        </w:rPr>
        <w:t>3</w:t>
      </w:r>
      <w:r>
        <w:rPr>
          <w:rFonts w:hint="eastAsia"/>
          <w:bCs/>
          <w:color w:val="FF0000"/>
          <w:szCs w:val="21"/>
        </w:rPr>
        <w:t>）车牵引力做功</w:t>
      </w:r>
      <w:r>
        <w:rPr>
          <w:bCs/>
          <w:i/>
          <w:iCs/>
          <w:color w:val="FF0000"/>
          <w:szCs w:val="21"/>
        </w:rPr>
        <w:t>W</w:t>
      </w:r>
      <w:r>
        <w:rPr>
          <w:rFonts w:hint="eastAsia"/>
          <w:bCs/>
          <w:color w:val="FF0000"/>
          <w:szCs w:val="21"/>
          <w:vertAlign w:val="subscript"/>
        </w:rPr>
        <w:t>有</w:t>
      </w:r>
      <w:r>
        <w:rPr>
          <w:bCs/>
          <w:i/>
          <w:iCs/>
          <w:color w:val="FF0000"/>
          <w:szCs w:val="21"/>
        </w:rPr>
        <w:t>=Pt</w:t>
      </w:r>
      <w:r>
        <w:rPr>
          <w:bCs/>
          <w:color w:val="FF0000"/>
          <w:szCs w:val="21"/>
        </w:rPr>
        <w:t>=2.4×10</w:t>
      </w:r>
      <w:r>
        <w:rPr>
          <w:bCs/>
          <w:color w:val="FF0000"/>
          <w:szCs w:val="21"/>
          <w:vertAlign w:val="superscript"/>
        </w:rPr>
        <w:t>4</w:t>
      </w:r>
      <w:r>
        <w:rPr>
          <w:bCs/>
          <w:color w:val="FF0000"/>
          <w:szCs w:val="21"/>
        </w:rPr>
        <w:t>W×0.5×3600s=4.32×10</w:t>
      </w:r>
      <w:r>
        <w:rPr>
          <w:bCs/>
          <w:color w:val="FF0000"/>
          <w:szCs w:val="21"/>
          <w:vertAlign w:val="superscript"/>
        </w:rPr>
        <w:t>7</w:t>
      </w:r>
      <w:r>
        <w:rPr>
          <w:bCs/>
          <w:color w:val="FF0000"/>
          <w:szCs w:val="21"/>
        </w:rPr>
        <w:t>J</w:t>
      </w:r>
      <w:r>
        <w:rPr>
          <w:rFonts w:hint="eastAsia"/>
          <w:bCs/>
          <w:color w:val="FF0000"/>
          <w:szCs w:val="21"/>
        </w:rPr>
        <w:t>；车消耗汽油能量</w:t>
      </w:r>
      <w:r>
        <w:rPr>
          <w:bCs/>
          <w:i/>
          <w:iCs/>
          <w:color w:val="FF0000"/>
          <w:szCs w:val="21"/>
        </w:rPr>
        <w:t>W=Q=qm</w:t>
      </w:r>
      <w:r>
        <w:rPr>
          <w:bCs/>
          <w:color w:val="FF0000"/>
          <w:szCs w:val="21"/>
        </w:rPr>
        <w:t>=4.6×10</w:t>
      </w:r>
      <w:r>
        <w:rPr>
          <w:bCs/>
          <w:color w:val="FF0000"/>
          <w:szCs w:val="21"/>
          <w:vertAlign w:val="superscript"/>
        </w:rPr>
        <w:t>7</w:t>
      </w:r>
      <w:r>
        <w:rPr>
          <w:bCs/>
          <w:color w:val="FF0000"/>
          <w:szCs w:val="21"/>
        </w:rPr>
        <w:t>J/kg×3kg=1.38×10</w:t>
      </w:r>
      <w:r>
        <w:rPr>
          <w:bCs/>
          <w:color w:val="FF0000"/>
          <w:szCs w:val="21"/>
          <w:vertAlign w:val="superscript"/>
        </w:rPr>
        <w:t>8</w:t>
      </w:r>
      <w:r>
        <w:rPr>
          <w:bCs/>
          <w:color w:val="FF0000"/>
          <w:szCs w:val="21"/>
        </w:rPr>
        <w:t>J</w:t>
      </w:r>
      <w:r>
        <w:rPr>
          <w:rFonts w:hint="eastAsia"/>
          <w:bCs/>
          <w:color w:val="FF0000"/>
          <w:szCs w:val="21"/>
        </w:rPr>
        <w:t>；得汽车发动机的效率</w:t>
      </w:r>
      <w:r>
        <w:rPr>
          <w:bCs/>
          <w:color w:val="FF0000"/>
          <w:szCs w:val="21"/>
        </w:rPr>
        <w:t>η=</w:t>
      </w:r>
      <w:r>
        <w:rPr>
          <w:bCs/>
          <w:color w:val="FF0000"/>
          <w:position w:val="-24"/>
        </w:rPr>
        <w:object w:dxaOrig="408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5" o:spid="_x0000_i1025" type="#_x0000_t75" alt="学科网(www.zxxk.com)--教育资源门户，提供试卷、教案、课件、论文、素材及各类教学资源下载，还有大量而丰富的教学相关资讯！" style="width:204pt;height:33pt;mso-wrap-style:square;mso-position-horizontal-relative:page;mso-position-vertical-relative:page" o:ole="">
            <v:imagedata r:id="rId20" o:title=""/>
          </v:shape>
          <o:OLEObject Type="Embed" ProgID="Equation.3" ShapeID="Object 15" DrawAspect="Content" ObjectID="_1682047480" r:id="rId21"/>
        </w:object>
      </w:r>
    </w:p>
    <w:p w:rsidR="0014458C" w:rsidRDefault="0014458C" w:rsidP="0014458C">
      <w:pPr>
        <w:widowControl/>
        <w:spacing w:line="360" w:lineRule="auto"/>
        <w:rPr>
          <w:rFonts w:ascii="宋体" w:hAnsi="宋体" w:cs="宋体"/>
          <w:bCs/>
          <w:color w:val="000000"/>
          <w:szCs w:val="21"/>
        </w:rPr>
      </w:pPr>
      <w:r>
        <w:rPr>
          <w:rFonts w:hint="eastAsia"/>
          <w:bCs/>
          <w:color w:val="FF0000"/>
          <w:szCs w:val="21"/>
        </w:rPr>
        <w:t>考点：速度、功率、效率</w:t>
      </w:r>
    </w:p>
    <w:p w:rsidR="0014458C" w:rsidRDefault="0014458C" w:rsidP="0014458C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6.（2014·安徽）</w:t>
      </w:r>
      <w:r>
        <w:rPr>
          <w:rFonts w:hint="eastAsia"/>
        </w:rPr>
        <w:t>如图所示，一个重为</w:t>
      </w:r>
      <w:r>
        <w:rPr>
          <w:i/>
          <w:iCs/>
        </w:rPr>
        <w:t>G</w:t>
      </w:r>
      <w:r>
        <w:rPr>
          <w:rFonts w:hint="eastAsia"/>
        </w:rPr>
        <w:t>的物体放在水平地面上，在水平向右的拉力</w:t>
      </w:r>
      <w:r>
        <w:t>F</w:t>
      </w:r>
      <w:r>
        <w:rPr>
          <w:rFonts w:hint="eastAsia"/>
        </w:rPr>
        <w:t>作用下，沿水平面向右做匀速直线运动，已知</w:t>
      </w:r>
      <w:r>
        <w:rPr>
          <w:i/>
          <w:iCs/>
        </w:rPr>
        <w:t>G</w:t>
      </w:r>
      <w:r>
        <w:t>=40N</w:t>
      </w:r>
      <w:r>
        <w:rPr>
          <w:rFonts w:hint="eastAsia"/>
        </w:rPr>
        <w:t>，</w:t>
      </w:r>
      <w:r>
        <w:rPr>
          <w:i/>
          <w:iCs/>
        </w:rPr>
        <w:t>F</w:t>
      </w:r>
      <w:r>
        <w:t>=10N.</w:t>
      </w:r>
    </w:p>
    <w:p w:rsidR="0014458C" w:rsidRDefault="0014458C" w:rsidP="0014458C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）求运动过程中物体受到滑动摩擦力</w:t>
      </w:r>
      <w:r>
        <w:rPr>
          <w:i/>
          <w:iCs/>
        </w:rPr>
        <w:t>f</w:t>
      </w:r>
      <w:r>
        <w:rPr>
          <w:rFonts w:hint="eastAsia"/>
        </w:rPr>
        <w:t>的大小；</w:t>
      </w:r>
    </w:p>
    <w:p w:rsidR="0014458C" w:rsidRDefault="0014458C" w:rsidP="0014458C">
      <w:pPr>
        <w:spacing w:line="360" w:lineRule="auto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）我们知道，滑动摩擦力</w:t>
      </w:r>
      <w:r>
        <w:rPr>
          <w:i/>
          <w:iCs/>
        </w:rPr>
        <w:t>f</w:t>
      </w:r>
      <w:r>
        <w:rPr>
          <w:rFonts w:hint="eastAsia"/>
        </w:rPr>
        <w:t>的大小是由物体接触面间的压力</w:t>
      </w:r>
      <w:r>
        <w:rPr>
          <w:i/>
          <w:iCs/>
        </w:rPr>
        <w:t>F</w:t>
      </w:r>
      <w:r>
        <w:rPr>
          <w:i/>
          <w:iCs/>
          <w:vertAlign w:val="subscript"/>
        </w:rPr>
        <w:t>N</w:t>
      </w:r>
      <w:r>
        <w:rPr>
          <w:rFonts w:hint="eastAsia"/>
        </w:rPr>
        <w:t>和接触面的</w:t>
      </w:r>
      <w:r>
        <w:rPr>
          <w:noProof/>
        </w:rPr>
        <w:drawing>
          <wp:inline distT="0" distB="0" distL="0" distR="0">
            <wp:extent cx="19050" cy="28575"/>
            <wp:effectExtent l="0" t="0" r="0" b="9525"/>
            <wp:docPr id="193" name="图片 1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粗糙程度决定的。物理学中用动摩擦因数</w:t>
      </w:r>
      <w:r>
        <w:t>μ</w:t>
      </w:r>
      <w:r>
        <w:rPr>
          <w:rFonts w:hint="eastAsia"/>
        </w:rPr>
        <w:t>表示接触面的粗糙程度，</w:t>
      </w:r>
      <w:r>
        <w:rPr>
          <w:noProof/>
        </w:rPr>
        <w:drawing>
          <wp:inline distT="0" distB="0" distL="0" distR="0">
            <wp:extent cx="19050" cy="9525"/>
            <wp:effectExtent l="0" t="0" r="0" b="0"/>
            <wp:docPr id="192" name="图片 1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则有关系式</w:t>
      </w:r>
      <w:r>
        <w:rPr>
          <w:i/>
          <w:iCs/>
        </w:rPr>
        <w:t>f=μF</w:t>
      </w:r>
      <w:r>
        <w:rPr>
          <w:i/>
          <w:iCs/>
          <w:vertAlign w:val="subscript"/>
        </w:rPr>
        <w:t>N</w:t>
      </w:r>
      <w:r>
        <w:rPr>
          <w:rFonts w:hint="eastAsia"/>
        </w:rPr>
        <w:t>成立。求图中物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91" name="图片 1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体与地面间的动摩擦因素</w:t>
      </w:r>
      <w:r>
        <w:t>μ</w:t>
      </w:r>
    </w:p>
    <w:p w:rsidR="0014458C" w:rsidRDefault="0014458C" w:rsidP="0014458C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162175" cy="819150"/>
            <wp:effectExtent l="0" t="0" r="9525" b="0"/>
            <wp:docPr id="190" name="图片 19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rPr>
          <w:color w:val="FF0000"/>
        </w:rPr>
      </w:pPr>
      <w:r>
        <w:rPr>
          <w:rFonts w:hint="eastAsia"/>
          <w:color w:val="FF0000"/>
        </w:rPr>
        <w:t>【答案】（</w:t>
      </w:r>
      <w:r>
        <w:rPr>
          <w:color w:val="FF0000"/>
        </w:rPr>
        <w:t>1</w:t>
      </w:r>
      <w:r>
        <w:rPr>
          <w:rFonts w:hint="eastAsia"/>
          <w:color w:val="FF0000"/>
        </w:rPr>
        <w:t>）</w:t>
      </w:r>
      <w:r>
        <w:rPr>
          <w:color w:val="FF0000"/>
        </w:rPr>
        <w:t xml:space="preserve">10N   </w:t>
      </w:r>
      <w:r>
        <w:rPr>
          <w:rFonts w:hint="eastAsia"/>
          <w:color w:val="FF0000"/>
        </w:rPr>
        <w:t>（</w:t>
      </w:r>
      <w:r>
        <w:rPr>
          <w:color w:val="FF0000"/>
        </w:rPr>
        <w:t>2</w:t>
      </w:r>
      <w:r>
        <w:rPr>
          <w:rFonts w:hint="eastAsia"/>
          <w:color w:val="FF0000"/>
        </w:rPr>
        <w:t>）</w:t>
      </w:r>
      <w:r>
        <w:rPr>
          <w:color w:val="FF0000"/>
        </w:rPr>
        <w:t>0.25</w:t>
      </w:r>
    </w:p>
    <w:p w:rsidR="0014458C" w:rsidRDefault="0014458C" w:rsidP="0014458C">
      <w:pPr>
        <w:spacing w:line="360" w:lineRule="auto"/>
      </w:pPr>
      <w:r>
        <w:rPr>
          <w:rFonts w:hint="eastAsia"/>
          <w:color w:val="FF0000"/>
        </w:rPr>
        <w:t>【解析】</w:t>
      </w: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315075" cy="1085850"/>
            <wp:effectExtent l="0" t="0" r="9525" b="0"/>
            <wp:docPr id="189" name="图片 18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7.（2019安徽）</w:t>
      </w:r>
      <w:r>
        <w:rPr>
          <w:rFonts w:ascii="宋体" w:hAnsi="宋体" w:cs="宋体" w:hint="eastAsia"/>
          <w:color w:val="000000"/>
        </w:rPr>
        <w:t>将底面积</w:t>
      </w:r>
      <w:r>
        <w:rPr>
          <w:rFonts w:eastAsia="Times New Roman"/>
          <w:i/>
          <w:color w:val="000000"/>
        </w:rPr>
        <w:t>S</w:t>
      </w:r>
      <w:r>
        <w:rPr>
          <w:rFonts w:eastAsia="Times New Roman"/>
          <w:color w:val="000000"/>
        </w:rPr>
        <w:t>=3×10</w:t>
      </w:r>
      <w:r>
        <w:rPr>
          <w:rFonts w:eastAsia="Times New Roman"/>
          <w:color w:val="000000"/>
          <w:vertAlign w:val="superscript"/>
        </w:rPr>
        <w:t>-3</w:t>
      </w:r>
      <w:r>
        <w:rPr>
          <w:rFonts w:eastAsia="Times New Roman"/>
          <w:color w:val="000000"/>
        </w:rPr>
        <w:t>m</w:t>
      </w:r>
      <w:r>
        <w:rPr>
          <w:rFonts w:eastAsia="Times New Roman"/>
          <w:color w:val="000000"/>
          <w:vertAlign w:val="superscript"/>
        </w:rPr>
        <w:t>2</w:t>
      </w:r>
      <w:r>
        <w:rPr>
          <w:rFonts w:ascii="宋体" w:hAnsi="宋体" w:cs="宋体" w:hint="eastAsia"/>
          <w:color w:val="000000"/>
        </w:rPr>
        <w:t>高</w:t>
      </w:r>
      <w:r>
        <w:rPr>
          <w:rFonts w:eastAsia="Times New Roman"/>
          <w:color w:val="000000"/>
        </w:rPr>
        <w:t>h=0.1m</w:t>
      </w:r>
      <w:r>
        <w:rPr>
          <w:rFonts w:ascii="宋体" w:hAnsi="宋体" w:cs="宋体" w:hint="eastAsia"/>
          <w:color w:val="000000"/>
        </w:rPr>
        <w:t>的铝制圆柱体，轻轻地放人水槽中，使它静止于水槽底部，如图所示（圆柱体的底部与水槽的底部不密合），此时槽中水深</w:t>
      </w:r>
      <w:r>
        <w:object w:dxaOrig="255" w:dyaOrig="360">
          <v:shape id="Object 21" o:spid="_x0000_i1026" type="#_x0000_t75" alt="学科网(www.zxxk.com)--教育资源门户，提供试卷、教案、课件、论文、素材以及各类教学资源下载，还有大量而丰富的教学相关资讯！" style="width:12.75pt;height:18pt;mso-wrap-style:square;mso-position-horizontal-relative:page;mso-position-vertical-relative:page" o:ole="">
            <v:imagedata r:id="rId27" o:title="eqIdf9c729d5527c4e5796f0f2c3ae8197a1"/>
          </v:shape>
          <o:OLEObject Type="Embed" ProgID="Equation.DSMT4" ShapeID="Object 21" DrawAspect="Content" ObjectID="_1682047481" r:id="rId28"/>
        </w:object>
      </w:r>
      <w:r>
        <w:rPr>
          <w:rFonts w:eastAsia="Times New Roman"/>
          <w:color w:val="000000"/>
        </w:rPr>
        <w:t>=0.05m</w:t>
      </w:r>
      <w:r>
        <w:rPr>
          <w:rFonts w:ascii="宋体" w:hAnsi="宋体" w:cs="宋体" w:hint="eastAsia"/>
          <w:color w:val="000000"/>
        </w:rPr>
        <w:t>（已知</w:t>
      </w:r>
      <w:r>
        <w:rPr>
          <w:rFonts w:ascii="宋体" w:hAnsi="宋体" w:cs="宋体" w:hint="eastAsia"/>
          <w:i/>
          <w:color w:val="000000"/>
        </w:rPr>
        <w:t>ρ</w:t>
      </w:r>
      <w:r>
        <w:rPr>
          <w:rFonts w:ascii="宋体" w:hAnsi="宋体" w:cs="宋体" w:hint="eastAsia"/>
          <w:i/>
          <w:color w:val="000000"/>
          <w:vertAlign w:val="subscript"/>
        </w:rPr>
        <w:t>铝</w:t>
      </w:r>
      <w:r>
        <w:rPr>
          <w:rFonts w:eastAsia="Times New Roman"/>
          <w:color w:val="000000"/>
        </w:rPr>
        <w:t>=2.7×10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 w:hint="eastAsia"/>
          <w:color w:val="000000"/>
        </w:rPr>
        <w:t>，</w:t>
      </w:r>
      <w:r>
        <w:rPr>
          <w:rFonts w:ascii="宋体" w:hAnsi="宋体" w:cs="宋体" w:hint="eastAsia"/>
          <w:i/>
          <w:color w:val="000000"/>
        </w:rPr>
        <w:t>ρ</w:t>
      </w:r>
      <w:r>
        <w:rPr>
          <w:rFonts w:ascii="宋体" w:hAnsi="宋体" w:cs="宋体" w:hint="eastAsia"/>
          <w:i/>
          <w:color w:val="000000"/>
          <w:vertAlign w:val="subscript"/>
        </w:rPr>
        <w:t>水</w:t>
      </w:r>
      <w:r>
        <w:rPr>
          <w:rFonts w:eastAsia="Times New Roman"/>
          <w:color w:val="000000"/>
        </w:rPr>
        <w:t>=1.0×10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.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 w:cs="宋体" w:hint="eastAsia"/>
          <w:color w:val="000000"/>
        </w:rPr>
        <w:t>取</w:t>
      </w:r>
      <w:r>
        <w:rPr>
          <w:rFonts w:eastAsia="Times New Roman"/>
          <w:color w:val="000000"/>
        </w:rPr>
        <w:t>l0N/kg</w:t>
      </w:r>
      <w:r>
        <w:rPr>
          <w:rFonts w:ascii="宋体" w:hAnsi="宋体" w:cs="宋体" w:hint="eastAsia"/>
          <w:color w:val="000000"/>
        </w:rPr>
        <w:t>）．求</w:t>
      </w:r>
    </w:p>
    <w:p w:rsidR="0014458C" w:rsidRDefault="0014458C" w:rsidP="001445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1828800" cy="942975"/>
            <wp:effectExtent l="0" t="0" r="0" b="9525"/>
            <wp:docPr id="188" name="图片 1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i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）水对圆柱体底部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压强</w:t>
      </w:r>
      <w:r>
        <w:rPr>
          <w:rFonts w:eastAsia="Times New Roman"/>
          <w:i/>
          <w:color w:val="000000"/>
        </w:rPr>
        <w:t>P</w:t>
      </w:r>
      <w:r>
        <w:rPr>
          <w:rFonts w:eastAsia="Times New Roman"/>
          <w:i/>
          <w:color w:val="000000"/>
          <w:vertAlign w:val="subscript"/>
        </w:rPr>
        <w:t>1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）圆柱体受到的浮力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 w:hint="eastAsia"/>
          <w:i/>
          <w:color w:val="000000"/>
          <w:vertAlign w:val="subscript"/>
        </w:rPr>
        <w:t>浮</w:t>
      </w:r>
      <w:r>
        <w:rPr>
          <w:rFonts w:eastAsia="Times New Roman"/>
          <w:color w:val="000000"/>
        </w:rPr>
        <w:t>;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 w:hint="eastAsia"/>
          <w:color w:val="000000"/>
        </w:rPr>
        <w:t>）圆柱体对水槽底部的压强</w:t>
      </w:r>
      <w:r>
        <w:rPr>
          <w:rFonts w:eastAsia="Times New Roman"/>
          <w:i/>
          <w:color w:val="000000"/>
        </w:rPr>
        <w:t>P</w:t>
      </w:r>
      <w:r>
        <w:rPr>
          <w:rFonts w:eastAsia="Times New Roman"/>
          <w:i/>
          <w:color w:val="000000"/>
          <w:vertAlign w:val="subscript"/>
        </w:rPr>
        <w:t>2</w:t>
      </w:r>
      <w:r>
        <w:rPr>
          <w:rFonts w:eastAsia="Times New Roman"/>
          <w:color w:val="000000"/>
        </w:rPr>
        <w:t>.</w:t>
      </w:r>
    </w:p>
    <w:p w:rsidR="0014458C" w:rsidRDefault="0014458C" w:rsidP="0014458C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>5</w:t>
      </w:r>
      <w:r>
        <w:rPr>
          <w:rFonts w:ascii="宋体" w:hAnsi="宋体" w:cs="宋体" w:hint="eastAsia"/>
          <w:color w:val="FF0000"/>
        </w:rPr>
        <w:t>×</w:t>
      </w:r>
      <w:r>
        <w:rPr>
          <w:rFonts w:eastAsia="Times New Roman"/>
          <w:color w:val="FF0000"/>
        </w:rPr>
        <w:t>10</w:t>
      </w:r>
      <w:r>
        <w:rPr>
          <w:rFonts w:eastAsia="Times New Roman"/>
          <w:color w:val="FF0000"/>
          <w:vertAlign w:val="superscript"/>
        </w:rPr>
        <w:t>2</w:t>
      </w:r>
      <w:r>
        <w:rPr>
          <w:rFonts w:eastAsia="Times New Roman"/>
          <w:color w:val="FF0000"/>
        </w:rPr>
        <w:t xml:space="preserve">Pa 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 xml:space="preserve">1.5N 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>2.2</w:t>
      </w:r>
      <w:r>
        <w:rPr>
          <w:rFonts w:ascii="宋体" w:hAnsi="宋体" w:cs="宋体" w:hint="eastAsia"/>
          <w:color w:val="FF0000"/>
        </w:rPr>
        <w:t>×</w:t>
      </w:r>
      <w:r>
        <w:rPr>
          <w:rFonts w:eastAsia="Times New Roman"/>
          <w:color w:val="FF0000"/>
        </w:rPr>
        <w:t>10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Pa</w:t>
      </w:r>
    </w:p>
    <w:p w:rsidR="0014458C" w:rsidRDefault="0014458C" w:rsidP="0014458C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）水的深度</w:t>
      </w:r>
      <w:r>
        <w:rPr>
          <w:rFonts w:eastAsia="Times New Roman"/>
          <w:i/>
          <w:color w:val="FF0000"/>
        </w:rPr>
        <w:t>h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eastAsia="Times New Roman"/>
          <w:color w:val="FF0000"/>
        </w:rPr>
        <w:t>=0.05m</w:t>
      </w:r>
      <w:r>
        <w:rPr>
          <w:rFonts w:ascii="宋体" w:hAnsi="宋体" w:cs="宋体" w:hint="eastAsia"/>
          <w:color w:val="FF0000"/>
        </w:rPr>
        <w:t>，则水对圆柱体底部的压强：</w:t>
      </w:r>
      <w:r>
        <w:rPr>
          <w:color w:val="FF0000"/>
        </w:rPr>
        <w:object w:dxaOrig="1125" w:dyaOrig="375">
          <v:shape id="Object 24" o:spid="_x0000_i1027" type="#_x0000_t75" alt="学科网(www.zxxk.com)--教育资源门户，提供试卷、教案、课件、论文、素材以及各类教学资源下载，还有大量而丰富的教学相关资讯！" style="width:56.25pt;height:18.75pt;mso-wrap-style:square;mso-position-horizontal-relative:page;mso-position-vertical-relative:page" o:ole="">
            <v:imagedata r:id="rId31" o:title="eqId950ebea776974decbbd941829998549d"/>
          </v:shape>
          <o:OLEObject Type="Embed" ProgID="Equation.DSMT4" ShapeID="Object 24" DrawAspect="Content" ObjectID="_1682047482" r:id="rId32"/>
        </w:object>
      </w:r>
      <w:r>
        <w:rPr>
          <w:rFonts w:eastAsia="Times New Roman"/>
          <w:color w:val="FF0000"/>
        </w:rPr>
        <w:t>=1.0×10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kg/m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×10N/kg×0.05m=500Pa</w:t>
      </w:r>
      <w:r>
        <w:rPr>
          <w:rFonts w:ascii="宋体" w:hAnsi="宋体" w:cs="宋体" w:hint="eastAsia"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 w:hint="eastAsia"/>
          <w:color w:val="FF0000"/>
        </w:rPr>
        <w:t>）由图可知，圆柱体浸在水中的体积：</w:t>
      </w:r>
      <w:r>
        <w:rPr>
          <w:color w:val="FF0000"/>
        </w:rPr>
        <w:object w:dxaOrig="885" w:dyaOrig="375">
          <v:shape id="Object 25" o:spid="_x0000_i1028" type="#_x0000_t75" alt="学科网(www.zxxk.com)--教育资源门户，提供试卷、教案、课件、论文、素材以及各类教学资源下载，还有大量而丰富的教学相关资讯！" style="width:44.25pt;height:18.75pt;mso-wrap-style:square;mso-position-horizontal-relative:page;mso-position-vertical-relative:page" o:ole="">
            <v:imagedata r:id="rId33" o:title="eqIdbbb063e7c1734fe4bd8d197befe40423"/>
          </v:shape>
          <o:OLEObject Type="Embed" ProgID="Equation.DSMT4" ShapeID="Object 25" DrawAspect="Content" ObjectID="_1682047483" r:id="rId34"/>
        </w:object>
      </w:r>
      <w:r>
        <w:rPr>
          <w:rFonts w:eastAsia="Times New Roman"/>
          <w:color w:val="FF0000"/>
        </w:rPr>
        <w:t>=3×10</w:t>
      </w:r>
      <w:r>
        <w:rPr>
          <w:rFonts w:eastAsia="Times New Roman"/>
          <w:color w:val="FF0000"/>
          <w:vertAlign w:val="superscript"/>
        </w:rPr>
        <w:t>-3</w:t>
      </w:r>
      <w:r>
        <w:rPr>
          <w:rFonts w:eastAsia="Times New Roman"/>
          <w:color w:val="FF0000"/>
        </w:rPr>
        <w:t>m</w:t>
      </w:r>
      <w:r>
        <w:rPr>
          <w:rFonts w:eastAsia="Times New Roman"/>
          <w:color w:val="FF0000"/>
          <w:vertAlign w:val="superscript"/>
        </w:rPr>
        <w:t>2</w:t>
      </w:r>
      <w:r>
        <w:rPr>
          <w:rFonts w:eastAsia="Times New Roman"/>
          <w:color w:val="FF0000"/>
        </w:rPr>
        <w:t>×0.05m=1.5×10</w:t>
      </w:r>
      <w:r>
        <w:rPr>
          <w:rFonts w:eastAsia="Times New Roman"/>
          <w:color w:val="FF0000"/>
          <w:vertAlign w:val="superscript"/>
        </w:rPr>
        <w:t>-4</w:t>
      </w:r>
      <w:r>
        <w:rPr>
          <w:rFonts w:eastAsia="Times New Roman"/>
          <w:color w:val="FF0000"/>
        </w:rPr>
        <w:t>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cs="宋体" w:hint="eastAsia"/>
          <w:color w:val="FF0000"/>
        </w:rPr>
        <w:t>，根据阿基米德原理可得，圆柱体所受的浮力：</w:t>
      </w:r>
      <w:r>
        <w:rPr>
          <w:color w:val="FF0000"/>
        </w:rPr>
        <w:object w:dxaOrig="1320" w:dyaOrig="375">
          <v:shape id="Object 26" o:spid="_x0000_i1029" type="#_x0000_t75" alt="学科网(www.zxxk.com)--教育资源门户，提供试卷、教案、课件、论文、素材以及各类教学资源下载，还有大量而丰富的教学相关资讯！" style="width:66pt;height:18.75pt;mso-wrap-style:square;mso-position-horizontal-relative:page;mso-position-vertical-relative:page" o:ole="">
            <v:imagedata r:id="rId35" o:title="eqId7f5e234704424f549c8c3d5171c0746d"/>
          </v:shape>
          <o:OLEObject Type="Embed" ProgID="Equation.DSMT4" ShapeID="Object 26" DrawAspect="Content" ObjectID="_1682047484" r:id="rId36"/>
        </w:object>
      </w:r>
      <w:r>
        <w:rPr>
          <w:rFonts w:eastAsia="Times New Roman"/>
          <w:color w:val="FF0000"/>
        </w:rPr>
        <w:t>=1.0×10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kg/m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×1.5×10</w:t>
      </w:r>
      <w:r>
        <w:rPr>
          <w:rFonts w:eastAsia="Times New Roman"/>
          <w:color w:val="FF0000"/>
          <w:vertAlign w:val="superscript"/>
        </w:rPr>
        <w:t>-4</w:t>
      </w:r>
      <w:r>
        <w:rPr>
          <w:rFonts w:eastAsia="Times New Roman"/>
          <w:color w:val="FF0000"/>
        </w:rPr>
        <w:t>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×10N/kg=1.5N</w:t>
      </w:r>
      <w:r>
        <w:rPr>
          <w:rFonts w:ascii="宋体" w:hAnsi="宋体" w:cs="宋体" w:hint="eastAsia"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 w:hint="eastAsia"/>
          <w:color w:val="FF0000"/>
        </w:rPr>
        <w:t>）圆柱体的重力：</w:t>
      </w:r>
      <w:r>
        <w:rPr>
          <w:color w:val="FF0000"/>
        </w:rPr>
        <w:object w:dxaOrig="2955" w:dyaOrig="360">
          <v:shape id="Object 27" o:spid="_x0000_i1030" type="#_x0000_t75" alt="学科网(www.zxxk.com)--教育资源门户，提供试卷、教案、课件、论文、素材以及各类教学资源下载，还有大量而丰富的教学相关资讯！" style="width:147.75pt;height:18pt;mso-wrap-style:square;mso-position-horizontal-relative:page;mso-position-vertical-relative:page" o:ole="">
            <v:imagedata r:id="rId37" o:title="eqIdfa069de475954777bc0ace1ea741843e"/>
          </v:shape>
          <o:OLEObject Type="Embed" ProgID="Equation.DSMT4" ShapeID="Object 27" DrawAspect="Content" ObjectID="_1682047485" r:id="rId38"/>
        </w:object>
      </w:r>
      <w:r>
        <w:rPr>
          <w:rFonts w:eastAsia="Times New Roman"/>
          <w:color w:val="FF0000"/>
        </w:rPr>
        <w:t>=2.7×10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kg/m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×3×10</w:t>
      </w:r>
      <w:r>
        <w:rPr>
          <w:rFonts w:eastAsia="Times New Roman"/>
          <w:color w:val="FF0000"/>
          <w:vertAlign w:val="superscript"/>
        </w:rPr>
        <w:t>-3</w:t>
      </w:r>
      <w:r>
        <w:rPr>
          <w:rFonts w:eastAsia="Times New Roman"/>
          <w:color w:val="FF0000"/>
        </w:rPr>
        <w:t>m</w:t>
      </w:r>
      <w:r>
        <w:rPr>
          <w:rFonts w:eastAsia="Times New Roman"/>
          <w:color w:val="FF0000"/>
          <w:vertAlign w:val="superscript"/>
        </w:rPr>
        <w:t>2</w:t>
      </w:r>
      <w:r>
        <w:rPr>
          <w:rFonts w:eastAsia="Times New Roman"/>
          <w:color w:val="FF0000"/>
        </w:rPr>
        <w:t>×0.1m×10N/kg=8.1N</w:t>
      </w:r>
      <w:r>
        <w:rPr>
          <w:rFonts w:ascii="宋体" w:hAnsi="宋体" w:cs="宋体" w:hint="eastAsia"/>
          <w:color w:val="FF0000"/>
        </w:rPr>
        <w:t>；圆柱体静止于水槽底部，由力的平衡条件可知圆柱体对水槽底部的压力：</w:t>
      </w:r>
      <w:r>
        <w:rPr>
          <w:rFonts w:eastAsia="Times New Roman"/>
          <w:i/>
          <w:color w:val="FF0000"/>
        </w:rPr>
        <w:t>F</w:t>
      </w:r>
      <w:r>
        <w:rPr>
          <w:rFonts w:ascii="宋体" w:hAnsi="宋体" w:cs="宋体" w:hint="eastAsia"/>
          <w:i/>
          <w:color w:val="FF0000"/>
          <w:vertAlign w:val="subscript"/>
        </w:rPr>
        <w:t>压</w:t>
      </w:r>
      <w:r>
        <w:rPr>
          <w:rFonts w:eastAsia="Times New Roman"/>
          <w:i/>
          <w:color w:val="FF0000"/>
        </w:rPr>
        <w:t>=G</w:t>
      </w:r>
      <w:r>
        <w:rPr>
          <w:rFonts w:ascii="宋体" w:hAnsi="宋体" w:cs="宋体" w:hint="eastAsia"/>
          <w:i/>
          <w:color w:val="FF0000"/>
          <w:vertAlign w:val="subscript"/>
        </w:rPr>
        <w:t>铝</w:t>
      </w:r>
      <w:r>
        <w:rPr>
          <w:rFonts w:eastAsia="Times New Roman"/>
          <w:i/>
          <w:color w:val="FF0000"/>
        </w:rPr>
        <w:t>-F</w:t>
      </w:r>
      <w:r>
        <w:rPr>
          <w:rFonts w:ascii="宋体" w:hAnsi="宋体" w:cs="宋体" w:hint="eastAsia"/>
          <w:i/>
          <w:color w:val="FF0000"/>
          <w:vertAlign w:val="subscript"/>
        </w:rPr>
        <w:t>浮</w:t>
      </w:r>
      <w:r>
        <w:rPr>
          <w:rFonts w:eastAsia="Times New Roman"/>
          <w:color w:val="FF0000"/>
        </w:rPr>
        <w:t>=8.1N-1.5N=6.6N</w:t>
      </w:r>
      <w:r>
        <w:rPr>
          <w:rFonts w:ascii="宋体" w:hAnsi="宋体" w:cs="宋体" w:hint="eastAsia"/>
          <w:color w:val="FF0000"/>
        </w:rPr>
        <w:t>，则圆柱体对水槽底部的压强：</w:t>
      </w:r>
      <w:r>
        <w:rPr>
          <w:color w:val="FF0000"/>
        </w:rPr>
        <w:object w:dxaOrig="3300" w:dyaOrig="645">
          <v:shape id="Object 28" o:spid="_x0000_i1031" type="#_x0000_t75" alt="学科网(www.zxxk.com)--教育资源门户，提供试卷、教案、课件、论文、素材以及各类教学资源下载，还有大量而丰富的教学相关资讯！" style="width:165pt;height:32.25pt;mso-wrap-style:square;mso-position-horizontal-relative:page;mso-position-vertical-relative:page" o:ole="">
            <v:imagedata r:id="rId39" o:title="eqId24d9a72a7245477ebf4e515f058da9ed"/>
          </v:shape>
          <o:OLEObject Type="Embed" ProgID="Equation.DSMT4" ShapeID="Object 28" DrawAspect="Content" ObjectID="_1682047486" r:id="rId40"/>
        </w:object>
      </w:r>
      <w:r>
        <w:rPr>
          <w:rFonts w:ascii="宋体" w:hAnsi="宋体" w:cs="宋体" w:hint="eastAsia"/>
          <w:color w:val="FF0000"/>
        </w:rPr>
        <w:t>．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8.（2016安徽）</w:t>
      </w:r>
      <w:r>
        <w:rPr>
          <w:rFonts w:hint="eastAsia"/>
          <w:bCs/>
          <w:szCs w:val="21"/>
        </w:rPr>
        <w:t>理论上分析</w:t>
      </w:r>
      <w:r>
        <w:rPr>
          <w:bCs/>
          <w:szCs w:val="21"/>
        </w:rPr>
        <w:t>:</w:t>
      </w:r>
      <w:r>
        <w:rPr>
          <w:rFonts w:hint="eastAsia"/>
          <w:bCs/>
          <w:szCs w:val="21"/>
        </w:rPr>
        <w:t>浸在液体中的物体受到的浮力就是液体对物体表面压力的合力。如图所示，一个底面积为</w:t>
      </w:r>
      <w:r>
        <w:rPr>
          <w:bCs/>
          <w:szCs w:val="21"/>
        </w:rPr>
        <w:t>S</w:t>
      </w:r>
      <w:r>
        <w:rPr>
          <w:rFonts w:hint="eastAsia"/>
          <w:bCs/>
          <w:szCs w:val="21"/>
        </w:rPr>
        <w:t>，高为</w:t>
      </w:r>
      <w:r>
        <w:rPr>
          <w:bCs/>
          <w:szCs w:val="21"/>
        </w:rPr>
        <w:t>h</w:t>
      </w:r>
      <w:r>
        <w:rPr>
          <w:rFonts w:hint="eastAsia"/>
          <w:bCs/>
          <w:szCs w:val="21"/>
        </w:rPr>
        <w:t>的长方体浸没在密度为</w:t>
      </w:r>
      <w:r>
        <w:rPr>
          <w:bCs/>
          <w:szCs w:val="21"/>
        </w:rPr>
        <w:t>ρ</w:t>
      </w:r>
      <w:r>
        <w:rPr>
          <w:rFonts w:hint="eastAsia"/>
          <w:bCs/>
          <w:szCs w:val="21"/>
        </w:rPr>
        <w:t>的液体中。</w:t>
      </w:r>
    </w:p>
    <w:p w:rsidR="0014458C" w:rsidRDefault="0014458C" w:rsidP="0014458C">
      <w:pPr>
        <w:spacing w:line="360" w:lineRule="auto"/>
        <w:jc w:val="center"/>
        <w:rPr>
          <w:bCs/>
          <w:szCs w:val="21"/>
        </w:rPr>
      </w:pPr>
      <w:r>
        <w:rPr>
          <w:noProof/>
        </w:rPr>
        <w:drawing>
          <wp:inline distT="0" distB="0" distL="0" distR="0">
            <wp:extent cx="1362075" cy="1914525"/>
            <wp:effectExtent l="0" t="0" r="9525" b="9525"/>
            <wp:docPr id="186" name="图片 18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03" t="51244" r="684" b="26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）分析该物体侧面所受液体压力的合力</w:t>
      </w:r>
      <w:r>
        <w:rPr>
          <w:bCs/>
          <w:i/>
          <w:szCs w:val="21"/>
        </w:rPr>
        <w:t>F</w:t>
      </w:r>
      <w:r>
        <w:rPr>
          <w:rFonts w:hint="eastAsia"/>
          <w:bCs/>
          <w:szCs w:val="21"/>
          <w:vertAlign w:val="subscript"/>
        </w:rPr>
        <w:t>合</w:t>
      </w:r>
      <w:r>
        <w:rPr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；</w:t>
      </w:r>
    </w:p>
    <w:p w:rsidR="0014458C" w:rsidRDefault="0014458C" w:rsidP="0014458C">
      <w:pPr>
        <w:spacing w:line="360" w:lineRule="auto"/>
        <w:jc w:val="left"/>
        <w:rPr>
          <w:bCs/>
          <w:szCs w:val="21"/>
          <w:vertAlign w:val="subscript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）求出该物体底面所受液体压力的合力</w:t>
      </w:r>
      <w:r>
        <w:rPr>
          <w:bCs/>
          <w:i/>
          <w:szCs w:val="21"/>
        </w:rPr>
        <w:t>F</w:t>
      </w:r>
      <w:r>
        <w:rPr>
          <w:rFonts w:hint="eastAsia"/>
          <w:bCs/>
          <w:szCs w:val="21"/>
          <w:vertAlign w:val="subscript"/>
        </w:rPr>
        <w:t>合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lastRenderedPageBreak/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）结合以上结果，说明该埋论分析与阿基米德原埋的表述是一致的。</w: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85" name="图片 18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i/>
          <w:color w:val="FF0000"/>
          <w:szCs w:val="21"/>
        </w:rPr>
        <w:t>F</w:t>
      </w:r>
      <w:r>
        <w:rPr>
          <w:rFonts w:hint="eastAsia"/>
          <w:color w:val="FF0000"/>
          <w:szCs w:val="21"/>
          <w:vertAlign w:val="subscript"/>
        </w:rPr>
        <w:t>合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>=0N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i/>
          <w:color w:val="FF0000"/>
          <w:szCs w:val="21"/>
        </w:rPr>
        <w:t>F</w:t>
      </w:r>
      <w:r>
        <w:rPr>
          <w:rFonts w:hint="eastAsia"/>
          <w:color w:val="FF0000"/>
          <w:szCs w:val="21"/>
          <w:vertAlign w:val="subscript"/>
        </w:rPr>
        <w:t>合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=ρ</w:t>
      </w:r>
      <w:r>
        <w:rPr>
          <w:rFonts w:hint="eastAsia"/>
          <w:color w:val="FF0000"/>
          <w:szCs w:val="21"/>
          <w:vertAlign w:val="subscript"/>
        </w:rPr>
        <w:t>液</w:t>
      </w:r>
      <w:r>
        <w:rPr>
          <w:i/>
          <w:iCs/>
          <w:color w:val="FF0000"/>
          <w:szCs w:val="21"/>
        </w:rPr>
        <w:t>gSh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）间接性过程</w: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343650" cy="1809750"/>
            <wp:effectExtent l="0" t="0" r="0" b="0"/>
            <wp:docPr id="184" name="图片 18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考点：压强</w:t>
      </w:r>
      <w:r>
        <w:rPr>
          <w:color w:val="FF0000"/>
          <w:szCs w:val="21"/>
        </w:rPr>
        <w:t xml:space="preserve"> </w:t>
      </w:r>
      <w:r>
        <w:rPr>
          <w:rFonts w:hint="eastAsia"/>
          <w:color w:val="FF0000"/>
          <w:szCs w:val="21"/>
        </w:rPr>
        <w:t>浮力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9.（2015·安徽）</w:t>
      </w:r>
      <w:r>
        <w:rPr>
          <w:rFonts w:hint="eastAsia"/>
          <w:szCs w:val="21"/>
        </w:rPr>
        <w:t>如图所示，重为</w:t>
      </w:r>
      <w:r>
        <w:rPr>
          <w:szCs w:val="21"/>
        </w:rPr>
        <w:t>1.</w:t>
      </w:r>
      <w:r>
        <w:rPr>
          <w:noProof/>
          <w:szCs w:val="21"/>
        </w:rPr>
        <w:drawing>
          <wp:inline distT="0" distB="0" distL="0" distR="0">
            <wp:extent cx="9525" cy="9525"/>
            <wp:effectExtent l="0" t="0" r="0" b="0"/>
            <wp:docPr id="183" name="图片 18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5N</w:t>
      </w:r>
      <w:r>
        <w:rPr>
          <w:rFonts w:hint="eastAsia"/>
          <w:szCs w:val="21"/>
        </w:rPr>
        <w:t>的圆柱体竖直漂浮在水面上</w:t>
      </w:r>
      <w:r>
        <w:rPr>
          <w:szCs w:val="21"/>
        </w:rPr>
        <w:t>,</w:t>
      </w:r>
      <w:r>
        <w:rPr>
          <w:rFonts w:hint="eastAsia"/>
          <w:szCs w:val="21"/>
        </w:rPr>
        <w:t>其底</w:t>
      </w:r>
      <w:r>
        <w:rPr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182" name="图片 18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面积</w:t>
      </w:r>
      <w:r>
        <w:rPr>
          <w:szCs w:val="21"/>
        </w:rPr>
        <w:t>S=30cm</w:t>
      </w:r>
      <w:r>
        <w:rPr>
          <w:szCs w:val="21"/>
          <w:vertAlign w:val="superscript"/>
        </w:rPr>
        <w:t>2</w:t>
      </w:r>
      <w:r>
        <w:rPr>
          <w:szCs w:val="21"/>
        </w:rPr>
        <w:t>,</w:t>
      </w:r>
      <w:r>
        <w:rPr>
          <w:rFonts w:hint="eastAsia"/>
          <w:szCs w:val="21"/>
        </w:rPr>
        <w:t>则水对圆柱体下表面的压强</w:t>
      </w:r>
      <w:r>
        <w:rPr>
          <w:szCs w:val="21"/>
        </w:rPr>
        <w:t>P=Pa</w:t>
      </w:r>
      <w:r>
        <w:rPr>
          <w:rFonts w:hint="eastAsia"/>
          <w:szCs w:val="21"/>
        </w:rPr>
        <w:t>，圆柱体下表面所处的深度</w:t>
      </w:r>
      <w:r>
        <w:rPr>
          <w:szCs w:val="21"/>
        </w:rPr>
        <w:t>h=cm</w:t>
      </w:r>
      <w:r>
        <w:rPr>
          <w:rFonts w:hint="eastAsia"/>
          <w:szCs w:val="21"/>
        </w:rPr>
        <w:t>。（水的密度为</w:t>
      </w:r>
      <w:r>
        <w:rPr>
          <w:szCs w:val="21"/>
        </w:rPr>
        <w:t>1.0×10</w:t>
      </w:r>
      <w:r>
        <w:rPr>
          <w:szCs w:val="21"/>
          <w:vertAlign w:val="superscript"/>
        </w:rPr>
        <w:t>3</w:t>
      </w:r>
      <w:r>
        <w:rPr>
          <w:szCs w:val="21"/>
        </w:rPr>
        <w:t>kg/m</w:t>
      </w:r>
      <w:r>
        <w:rPr>
          <w:szCs w:val="21"/>
          <w:vertAlign w:val="superscript"/>
        </w:rPr>
        <w:t>3</w:t>
      </w:r>
      <w:r>
        <w:rPr>
          <w:rFonts w:hint="eastAsia"/>
          <w:szCs w:val="21"/>
        </w:rPr>
        <w:t>）</w:t>
      </w:r>
    </w:p>
    <w:p w:rsidR="0014458C" w:rsidRDefault="0014458C" w:rsidP="0014458C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181100" cy="828675"/>
            <wp:effectExtent l="0" t="0" r="0" b="9525"/>
            <wp:docPr id="181" name="图片 18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500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5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372225" cy="1285875"/>
            <wp:effectExtent l="0" t="0" r="9525" b="9525"/>
            <wp:docPr id="180" name="图片 18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【考点定位】液体压强；浮力产生的原因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bCs/>
          <w:color w:val="000000"/>
        </w:rPr>
        <w:t>10.</w:t>
      </w:r>
      <w:r>
        <w:rPr>
          <w:rFonts w:hint="eastAsia"/>
          <w:bCs/>
          <w:color w:val="000000"/>
        </w:rPr>
        <w:t>（</w:t>
      </w:r>
      <w:r>
        <w:rPr>
          <w:rFonts w:ascii="宋体" w:hAnsi="宋体" w:cs="宋体" w:hint="eastAsia"/>
          <w:bCs/>
          <w:color w:val="000000"/>
        </w:rPr>
        <w:t>2020安徽</w:t>
      </w:r>
      <w:r>
        <w:rPr>
          <w:rFonts w:hint="eastAsia"/>
          <w:bCs/>
          <w:color w:val="000000"/>
        </w:rPr>
        <w:t>）</w:t>
      </w:r>
      <w:r>
        <w:rPr>
          <w:rFonts w:ascii="宋体" w:hAnsi="宋体" w:cs="宋体" w:hint="eastAsia"/>
          <w:bCs/>
          <w:color w:val="000000"/>
        </w:rPr>
        <w:t>某同学想测量一种液体的密度。他将适量的待测液体加人到圆柱形平底玻璃容器里，然后一起缓慢放人盛有水的水槽中。当容器下表面所处的深度</w:t>
      </w:r>
      <w:r>
        <w:rPr>
          <w:rFonts w:eastAsia="Times New Roman"/>
          <w:bCs/>
          <w:i/>
          <w:color w:val="000000"/>
        </w:rPr>
        <w:t>h</w:t>
      </w:r>
      <w:r>
        <w:rPr>
          <w:rFonts w:eastAsia="Times New Roman"/>
          <w:bCs/>
          <w:color w:val="000000"/>
          <w:vertAlign w:val="subscript"/>
        </w:rPr>
        <w:t>1</w:t>
      </w:r>
      <w:r>
        <w:rPr>
          <w:rFonts w:eastAsia="Times New Roman"/>
          <w:bCs/>
          <w:color w:val="000000"/>
        </w:rPr>
        <w:t>= 10cm</w:t>
      </w:r>
      <w:r>
        <w:rPr>
          <w:rFonts w:ascii="宋体" w:hAnsi="宋体" w:cs="宋体" w:hint="eastAsia"/>
          <w:bCs/>
          <w:color w:val="000000"/>
        </w:rPr>
        <w:t>时，容器处于直立漂浮状态，如图</w:t>
      </w:r>
      <w:r>
        <w:rPr>
          <w:rFonts w:eastAsia="Times New Roman"/>
          <w:bCs/>
          <w:color w:val="000000"/>
        </w:rPr>
        <w:t>a</w:t>
      </w:r>
      <w:r>
        <w:rPr>
          <w:rFonts w:ascii="宋体" w:hAnsi="宋体" w:cs="宋体" w:hint="eastAsia"/>
          <w:bCs/>
          <w:color w:val="000000"/>
        </w:rPr>
        <w:t>所示。（已知容器的底面积</w:t>
      </w:r>
      <w:r>
        <w:rPr>
          <w:rFonts w:eastAsia="Times New Roman"/>
          <w:bCs/>
          <w:i/>
          <w:color w:val="000000"/>
        </w:rPr>
        <w:t>S</w:t>
      </w:r>
      <w:r>
        <w:rPr>
          <w:rFonts w:eastAsia="Times New Roman"/>
          <w:bCs/>
          <w:color w:val="000000"/>
        </w:rPr>
        <w:t>=25cm</w:t>
      </w:r>
      <w:r>
        <w:rPr>
          <w:rFonts w:eastAsia="Times New Roman"/>
          <w:bCs/>
          <w:color w:val="000000"/>
          <w:vertAlign w:val="superscript"/>
        </w:rPr>
        <w:t>2 </w:t>
      </w:r>
      <w:r>
        <w:rPr>
          <w:rFonts w:ascii="宋体" w:hAnsi="宋体" w:cs="宋体" w:hint="eastAsia"/>
          <w:bCs/>
          <w:color w:val="000000"/>
        </w:rPr>
        <w:t>，</w:t>
      </w:r>
      <w:r>
        <w:rPr>
          <w:rFonts w:eastAsia="Times New Roman"/>
          <w:bCs/>
          <w:i/>
          <w:color w:val="000000"/>
        </w:rPr>
        <w:t>ρ</w:t>
      </w:r>
      <w:r>
        <w:rPr>
          <w:rFonts w:ascii="宋体" w:hAnsi="宋体" w:cs="宋体" w:hint="eastAsia"/>
          <w:bCs/>
          <w:color w:val="000000"/>
          <w:vertAlign w:val="subscript"/>
        </w:rPr>
        <w:t>水</w:t>
      </w:r>
      <w:r>
        <w:rPr>
          <w:rFonts w:eastAsia="Times New Roman"/>
          <w:bCs/>
          <w:color w:val="000000"/>
        </w:rPr>
        <w:t>=1.0×10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kg/m</w:t>
      </w:r>
      <w:r>
        <w:rPr>
          <w:rFonts w:eastAsia="Times New Roman"/>
          <w:bCs/>
          <w:color w:val="000000"/>
          <w:vertAlign w:val="superscript"/>
        </w:rPr>
        <w:t>2</w:t>
      </w:r>
      <w:r>
        <w:rPr>
          <w:rFonts w:ascii="宋体" w:hAnsi="宋体" w:cs="宋体" w:hint="eastAsia"/>
          <w:bCs/>
          <w:color w:val="000000"/>
        </w:rPr>
        <w:t>，</w:t>
      </w:r>
      <w:r>
        <w:rPr>
          <w:rFonts w:eastAsia="Times New Roman"/>
          <w:bCs/>
          <w:i/>
          <w:color w:val="000000"/>
        </w:rPr>
        <w:t>g</w:t>
      </w:r>
      <w:r>
        <w:rPr>
          <w:rFonts w:ascii="宋体" w:hAnsi="宋体" w:cs="宋体" w:hint="eastAsia"/>
          <w:bCs/>
          <w:color w:val="000000"/>
        </w:rPr>
        <w:t>取</w:t>
      </w:r>
      <w:r>
        <w:rPr>
          <w:rFonts w:eastAsia="Times New Roman"/>
          <w:bCs/>
          <w:color w:val="000000"/>
        </w:rPr>
        <w:t>10N/kg</w:t>
      </w:r>
      <w:r>
        <w:rPr>
          <w:rFonts w:ascii="宋体" w:hAnsi="宋体" w:cs="宋体" w:hint="eastAsia"/>
          <w:bCs/>
          <w:color w:val="000000"/>
        </w:rPr>
        <w:t>）</w:t>
      </w:r>
    </w:p>
    <w:p w:rsidR="0014458C" w:rsidRDefault="0014458C" w:rsidP="0014458C">
      <w:pPr>
        <w:spacing w:line="360" w:lineRule="auto"/>
        <w:jc w:val="left"/>
        <w:textAlignment w:val="center"/>
        <w:rPr>
          <w:bCs/>
          <w:color w:val="000000"/>
        </w:rPr>
      </w:pPr>
      <w:r>
        <w:rPr>
          <w:rFonts w:ascii="宋体" w:hAnsi="宋体" w:cs="宋体"/>
          <w:bCs/>
          <w:noProof/>
          <w:color w:val="000000"/>
        </w:rPr>
        <w:drawing>
          <wp:inline distT="0" distB="0" distL="0" distR="0">
            <wp:extent cx="1638300" cy="1000125"/>
            <wp:effectExtent l="0" t="0" r="0" b="9525"/>
            <wp:docPr id="179" name="图片 1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bCs/>
          <w:color w:val="000000"/>
        </w:rPr>
      </w:pPr>
      <w:r>
        <w:rPr>
          <w:rFonts w:eastAsia="Times New Roman"/>
          <w:bCs/>
          <w:color w:val="000000"/>
        </w:rPr>
        <w:t>(1)</w:t>
      </w:r>
      <w:r>
        <w:rPr>
          <w:rFonts w:ascii="宋体" w:hAnsi="宋体" w:cs="宋体" w:hint="eastAsia"/>
          <w:bCs/>
          <w:color w:val="000000"/>
        </w:rPr>
        <w:t>求水对容器下表面的压强；</w:t>
      </w:r>
      <w:r>
        <w:rPr>
          <w:rFonts w:eastAsia="Times New Roman"/>
          <w:bCs/>
          <w:color w:val="000000"/>
        </w:rPr>
        <w:t xml:space="preserve"> 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eastAsia="Times New Roman"/>
          <w:bCs/>
          <w:color w:val="000000"/>
        </w:rPr>
        <w:lastRenderedPageBreak/>
        <w:t>(2)</w:t>
      </w:r>
      <w:r>
        <w:rPr>
          <w:rFonts w:ascii="宋体" w:hAnsi="宋体" w:cs="宋体" w:hint="eastAsia"/>
          <w:bCs/>
          <w:color w:val="000000"/>
        </w:rPr>
        <w:t>求容器受到的浮力；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eastAsia="Times New Roman"/>
          <w:bCs/>
          <w:color w:val="000000"/>
        </w:rPr>
        <w:t>(3)</w:t>
      </w:r>
      <w:r>
        <w:rPr>
          <w:rFonts w:ascii="宋体" w:hAnsi="宋体" w:cs="宋体" w:hint="eastAsia"/>
          <w:bCs/>
          <w:color w:val="000000"/>
        </w:rPr>
        <w:t>从容器中取出</w:t>
      </w:r>
      <w:r>
        <w:rPr>
          <w:rFonts w:eastAsia="Times New Roman"/>
          <w:bCs/>
          <w:color w:val="000000"/>
        </w:rPr>
        <w:t>100cm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ascii="宋体" w:hAnsi="宋体" w:cs="宋体" w:hint="eastAsia"/>
          <w:bCs/>
          <w:color w:val="000000"/>
        </w:rPr>
        <w:t>的液体后，当容器下表面所处的深度</w:t>
      </w:r>
      <w:r>
        <w:rPr>
          <w:rFonts w:eastAsia="Times New Roman"/>
          <w:bCs/>
          <w:i/>
          <w:color w:val="000000"/>
        </w:rPr>
        <w:t>h</w:t>
      </w:r>
      <w:r>
        <w:rPr>
          <w:rFonts w:eastAsia="Times New Roman"/>
          <w:bCs/>
          <w:color w:val="000000"/>
          <w:vertAlign w:val="subscript"/>
        </w:rPr>
        <w:t>2</w:t>
      </w:r>
      <w:r>
        <w:rPr>
          <w:rFonts w:eastAsia="Times New Roman"/>
          <w:bCs/>
          <w:color w:val="000000"/>
        </w:rPr>
        <w:t>=6.8cm</w:t>
      </w:r>
      <w:r>
        <w:rPr>
          <w:rFonts w:ascii="宋体" w:hAnsi="宋体" w:cs="宋体" w:hint="eastAsia"/>
          <w:bCs/>
          <w:color w:val="000000"/>
        </w:rPr>
        <w:t>时，容器又处于直立漂浮状态，如图</w:t>
      </w:r>
      <w:r>
        <w:rPr>
          <w:rFonts w:eastAsia="Times New Roman"/>
          <w:bCs/>
          <w:color w:val="000000"/>
        </w:rPr>
        <w:t>b</w:t>
      </w:r>
      <w:r>
        <w:rPr>
          <w:rFonts w:ascii="宋体" w:hAnsi="宋体" w:cs="宋体" w:hint="eastAsia"/>
          <w:bCs/>
          <w:color w:val="000000"/>
        </w:rPr>
        <w:t>所示。求液体的密度。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bCs/>
          <w:color w:val="FF0000"/>
        </w:rPr>
      </w:pPr>
      <w:r>
        <w:rPr>
          <w:rFonts w:hint="eastAsia"/>
          <w:bCs/>
          <w:color w:val="FF0000"/>
        </w:rPr>
        <w:t>【答案】</w:t>
      </w:r>
      <w:r>
        <w:rPr>
          <w:rFonts w:eastAsia="Times New Roman"/>
          <w:bCs/>
          <w:color w:val="FF0000"/>
        </w:rPr>
        <w:t>(1)1000Pa</w:t>
      </w:r>
      <w:r>
        <w:rPr>
          <w:rFonts w:ascii="宋体" w:hAnsi="宋体" w:cs="宋体" w:hint="eastAsia"/>
          <w:bCs/>
          <w:color w:val="FF0000"/>
        </w:rPr>
        <w:t>；</w:t>
      </w:r>
      <w:r>
        <w:rPr>
          <w:rFonts w:eastAsia="Times New Roman"/>
          <w:bCs/>
          <w:color w:val="FF0000"/>
        </w:rPr>
        <w:t>(2)2.5N</w:t>
      </w:r>
      <w:r>
        <w:rPr>
          <w:rFonts w:ascii="宋体" w:hAnsi="宋体" w:cs="宋体" w:hint="eastAsia"/>
          <w:bCs/>
          <w:color w:val="FF0000"/>
        </w:rPr>
        <w:t>；</w:t>
      </w:r>
      <w:r>
        <w:rPr>
          <w:rFonts w:eastAsia="Times New Roman"/>
          <w:bCs/>
          <w:color w:val="FF0000"/>
        </w:rPr>
        <w:t>(3)0.8×10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ascii="宋体" w:hAnsi="宋体" w:cs="宋体" w:hint="eastAsia"/>
          <w:bCs/>
          <w:color w:val="FF0000"/>
        </w:rPr>
        <w:t>³</w:t>
      </w:r>
    </w:p>
    <w:p w:rsidR="0014458C" w:rsidRDefault="0014458C" w:rsidP="0014458C">
      <w:pPr>
        <w:spacing w:line="360" w:lineRule="auto"/>
        <w:textAlignment w:val="center"/>
        <w:rPr>
          <w:bCs/>
          <w:color w:val="FF0000"/>
        </w:rPr>
      </w:pPr>
      <w:r>
        <w:rPr>
          <w:rFonts w:hint="eastAsia"/>
          <w:bCs/>
          <w:color w:val="FF0000"/>
        </w:rPr>
        <w:t>【解析】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bCs/>
          <w:color w:val="FF0000"/>
        </w:rPr>
      </w:pPr>
      <w:r>
        <w:rPr>
          <w:rFonts w:hint="eastAsia"/>
          <w:bCs/>
          <w:color w:val="FF0000"/>
        </w:rPr>
        <w:t>【详解】</w:t>
      </w:r>
      <w:r>
        <w:rPr>
          <w:rFonts w:eastAsia="Times New Roman"/>
          <w:bCs/>
          <w:color w:val="FF0000"/>
        </w:rPr>
        <w:t>(1)</w:t>
      </w:r>
      <w:r>
        <w:rPr>
          <w:rFonts w:ascii="宋体" w:hAnsi="宋体" w:cs="宋体" w:hint="eastAsia"/>
          <w:bCs/>
          <w:color w:val="FF0000"/>
        </w:rPr>
        <w:t>水对容器下表面的压强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1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ρ</w:t>
      </w:r>
      <w:r>
        <w:rPr>
          <w:rFonts w:ascii="宋体" w:hAnsi="宋体" w:cs="宋体" w:hint="eastAsia"/>
          <w:bCs/>
          <w:color w:val="FF0000"/>
          <w:vertAlign w:val="subscript"/>
        </w:rPr>
        <w:t>水</w:t>
      </w:r>
      <w:r>
        <w:rPr>
          <w:rFonts w:eastAsia="Times New Roman"/>
          <w:bCs/>
          <w:i/>
          <w:color w:val="FF0000"/>
        </w:rPr>
        <w:t>gh</w:t>
      </w:r>
      <w:r>
        <w:rPr>
          <w:rFonts w:eastAsia="Times New Roman"/>
          <w:bCs/>
          <w:color w:val="FF0000"/>
          <w:vertAlign w:val="subscript"/>
        </w:rPr>
        <w:t>1</w: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×10N/kg×0.1m=1000Pa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(2)</w:t>
      </w:r>
      <w:r>
        <w:rPr>
          <w:rFonts w:ascii="宋体" w:hAnsi="宋体" w:cs="宋体" w:hint="eastAsia"/>
          <w:bCs/>
          <w:color w:val="FF0000"/>
        </w:rPr>
        <w:t>容器受到的浮力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color w:val="FF0000"/>
          <w:vertAlign w:val="subscript"/>
        </w:rPr>
        <w:t>浮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1</w:t>
      </w:r>
      <w:r>
        <w:rPr>
          <w:rFonts w:eastAsia="Times New Roman"/>
          <w:bCs/>
          <w:i/>
          <w:color w:val="FF0000"/>
        </w:rPr>
        <w:t>S</w:t>
      </w:r>
      <w:r>
        <w:rPr>
          <w:rFonts w:eastAsia="Times New Roman"/>
          <w:bCs/>
          <w:color w:val="FF0000"/>
        </w:rPr>
        <w:t>=1000Pa×25×10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=2.5N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(3)</w:t>
      </w:r>
      <w:r>
        <w:rPr>
          <w:rFonts w:ascii="宋体" w:hAnsi="宋体" w:cs="宋体" w:hint="eastAsia"/>
          <w:bCs/>
          <w:color w:val="FF0000"/>
        </w:rPr>
        <w:t>图</w:t>
      </w:r>
      <w:r>
        <w:rPr>
          <w:rFonts w:eastAsia="Times New Roman"/>
          <w:bCs/>
          <w:color w:val="FF0000"/>
        </w:rPr>
        <w:t>a</w:t>
      </w:r>
      <w:r>
        <w:rPr>
          <w:rFonts w:ascii="宋体" w:hAnsi="宋体" w:cs="宋体" w:hint="eastAsia"/>
          <w:bCs/>
          <w:color w:val="FF0000"/>
        </w:rPr>
        <w:t>中容器漂浮，所以容器和容器中液体总重力等于此时所受的浮力，即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 w:hint="eastAsia"/>
          <w:bCs/>
          <w:color w:val="FF0000"/>
          <w:vertAlign w:val="subscript"/>
        </w:rPr>
        <w:t>液</w:t>
      </w:r>
      <w:r>
        <w:rPr>
          <w:rFonts w:eastAsia="Times New Roman"/>
          <w:bCs/>
          <w:color w:val="FF0000"/>
        </w:rPr>
        <w:t>+</w:t>
      </w: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 w:hint="eastAsia"/>
          <w:bCs/>
          <w:color w:val="FF0000"/>
          <w:vertAlign w:val="subscript"/>
        </w:rPr>
        <w:t>容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color w:val="FF0000"/>
          <w:vertAlign w:val="subscript"/>
        </w:rPr>
        <w:t>浮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此为①式，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图</w:t>
      </w:r>
      <w:r>
        <w:rPr>
          <w:rFonts w:eastAsia="Times New Roman"/>
          <w:bCs/>
          <w:color w:val="FF0000"/>
        </w:rPr>
        <w:t>b</w:t>
      </w:r>
      <w:r>
        <w:rPr>
          <w:rFonts w:ascii="宋体" w:hAnsi="宋体" w:cs="宋体" w:hint="eastAsia"/>
          <w:bCs/>
          <w:color w:val="FF0000"/>
        </w:rPr>
        <w:t>中，水对容器下表面的压强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2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ρ</w:t>
      </w:r>
      <w:r>
        <w:rPr>
          <w:rFonts w:ascii="宋体" w:hAnsi="宋体" w:cs="宋体" w:hint="eastAsia"/>
          <w:bCs/>
          <w:color w:val="FF0000"/>
          <w:vertAlign w:val="subscript"/>
        </w:rPr>
        <w:t>水</w:t>
      </w:r>
      <w:r>
        <w:rPr>
          <w:rFonts w:eastAsia="Times New Roman"/>
          <w:bCs/>
          <w:i/>
          <w:color w:val="FF0000"/>
        </w:rPr>
        <w:t>gh</w:t>
      </w:r>
      <w:r>
        <w:rPr>
          <w:rFonts w:eastAsia="Times New Roman"/>
          <w:bCs/>
          <w:color w:val="FF0000"/>
          <w:vertAlign w:val="subscript"/>
        </w:rPr>
        <w:t>2</w: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×10N/kg×0.068m=680Pa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此时，容器受到的浮力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color w:val="FF0000"/>
          <w:vertAlign w:val="subscript"/>
        </w:rPr>
        <w:t>浮</w:t>
      </w:r>
      <w:r>
        <w:rPr>
          <w:rFonts w:ascii="宋体" w:hAnsi="宋体" w:cs="宋体" w:hint="eastAsia"/>
          <w:bCs/>
          <w:color w:val="FF0000"/>
        </w:rPr>
        <w:t>＇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p</w:t>
      </w:r>
      <w:r>
        <w:rPr>
          <w:rFonts w:eastAsia="Times New Roman"/>
          <w:bCs/>
          <w:color w:val="FF0000"/>
          <w:vertAlign w:val="subscript"/>
        </w:rPr>
        <w:t>2</w:t>
      </w:r>
      <w:r>
        <w:rPr>
          <w:rFonts w:eastAsia="Times New Roman"/>
          <w:bCs/>
          <w:i/>
          <w:color w:val="FF0000"/>
        </w:rPr>
        <w:t>S</w:t>
      </w:r>
      <w:r>
        <w:rPr>
          <w:rFonts w:eastAsia="Times New Roman"/>
          <w:bCs/>
          <w:color w:val="FF0000"/>
        </w:rPr>
        <w:t>=680Pa×25×10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=1.7N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容器和容器中液体总重力也等于此时所受的浮力，即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 w:hint="eastAsia"/>
          <w:bCs/>
          <w:color w:val="FF0000"/>
          <w:vertAlign w:val="subscript"/>
        </w:rPr>
        <w:t>液</w:t>
      </w:r>
      <w:r>
        <w:rPr>
          <w:rFonts w:ascii="宋体" w:hAnsi="宋体" w:cs="宋体" w:hint="eastAsia"/>
          <w:bCs/>
          <w:color w:val="FF0000"/>
        </w:rPr>
        <w:t>＇</w:t>
      </w:r>
      <w:r>
        <w:rPr>
          <w:rFonts w:eastAsia="Times New Roman"/>
          <w:bCs/>
          <w:color w:val="FF0000"/>
        </w:rPr>
        <w:t>+</w:t>
      </w: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 w:hint="eastAsia"/>
          <w:bCs/>
          <w:color w:val="FF0000"/>
          <w:vertAlign w:val="subscript"/>
        </w:rPr>
        <w:t>容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color w:val="FF0000"/>
          <w:vertAlign w:val="subscript"/>
        </w:rPr>
        <w:t>浮</w:t>
      </w:r>
      <w:r>
        <w:rPr>
          <w:rFonts w:ascii="宋体" w:hAnsi="宋体" w:cs="宋体" w:hint="eastAsia"/>
          <w:bCs/>
          <w:color w:val="FF0000"/>
        </w:rPr>
        <w:t>＇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此为②式，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由①②两式得，取出液体的重力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eastAsia="Times New Roman"/>
          <w:bCs/>
          <w:color w:val="FF0000"/>
        </w:rPr>
      </w:pPr>
      <w:r>
        <w:rPr>
          <w:rFonts w:ascii="Cambria Math" w:eastAsia="Cambria Math" w:hAnsi="Cambria Math" w:cs="Cambria Math"/>
          <w:bCs/>
          <w:color w:val="FF0000"/>
        </w:rPr>
        <w:t>∆</w:t>
      </w:r>
      <w:r>
        <w:rPr>
          <w:rFonts w:eastAsia="Times New Roman"/>
          <w:bCs/>
          <w:i/>
          <w:color w:val="FF0000"/>
        </w:rPr>
        <w:t>G</w:t>
      </w:r>
      <w:r>
        <w:rPr>
          <w:rFonts w:ascii="宋体" w:hAnsi="宋体" w:cs="宋体" w:hint="eastAsia"/>
          <w:bCs/>
          <w:color w:val="FF0000"/>
          <w:vertAlign w:val="subscript"/>
        </w:rPr>
        <w:t>液</w:t>
      </w:r>
      <w:r>
        <w:rPr>
          <w:rFonts w:eastAsia="Times New Roman"/>
          <w:bCs/>
          <w:color w:val="FF0000"/>
        </w:rPr>
        <w:t>=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color w:val="FF0000"/>
          <w:vertAlign w:val="subscript"/>
        </w:rPr>
        <w:t>浮</w:t>
      </w:r>
      <w:r>
        <w:rPr>
          <w:rFonts w:eastAsia="Times New Roman"/>
          <w:bCs/>
          <w:color w:val="FF0000"/>
        </w:rPr>
        <w:t>-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color w:val="FF0000"/>
          <w:vertAlign w:val="subscript"/>
        </w:rPr>
        <w:t>浮</w:t>
      </w:r>
      <w:r>
        <w:rPr>
          <w:rFonts w:ascii="宋体" w:hAnsi="宋体" w:cs="宋体" w:hint="eastAsia"/>
          <w:bCs/>
          <w:color w:val="FF0000"/>
        </w:rPr>
        <w:t>＇</w:t>
      </w:r>
      <w:r>
        <w:rPr>
          <w:rFonts w:eastAsia="Times New Roman"/>
          <w:bCs/>
          <w:color w:val="FF0000"/>
        </w:rPr>
        <w:t>=2.5N-1.7N=0.8N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取出液体的质量</w:t>
      </w:r>
    </w:p>
    <w:p w:rsidR="0014458C" w:rsidRDefault="0014458C" w:rsidP="0014458C">
      <w:pPr>
        <w:spacing w:line="360" w:lineRule="auto"/>
        <w:jc w:val="center"/>
        <w:textAlignment w:val="center"/>
        <w:rPr>
          <w:bCs/>
          <w:color w:val="FF0000"/>
        </w:rPr>
      </w:pPr>
      <w:r>
        <w:rPr>
          <w:bCs/>
          <w:color w:val="FF0000"/>
        </w:rPr>
        <w:object w:dxaOrig="2895" w:dyaOrig="675">
          <v:shape id="Object 37" o:spid="_x0000_i1032" type="#_x0000_t75" alt="学科网(www.zxxk.com)--教育资源门户，提供试卷、教案、课件、论文、素材以及各类教学资源下载，还有大量而丰富的教学相关资讯！" style="width:144.75pt;height:33.75pt;mso-wrap-style:square;mso-position-horizontal-relative:page;mso-position-vertical-relative:page" o:ole="">
            <v:imagedata r:id="rId48" o:title="eqId72134c736f5c416d86b9d9b37477dadc"/>
          </v:shape>
          <o:OLEObject Type="Embed" ProgID="Equation.DSMT4" ShapeID="Object 37" DrawAspect="Content" ObjectID="_1682047487" r:id="rId49"/>
        </w:objec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液体密度</w:t>
      </w:r>
    </w:p>
    <w:p w:rsidR="0014458C" w:rsidRDefault="0014458C" w:rsidP="0014458C">
      <w:pPr>
        <w:spacing w:line="360" w:lineRule="auto"/>
        <w:jc w:val="center"/>
        <w:textAlignment w:val="center"/>
        <w:rPr>
          <w:bCs/>
          <w:color w:val="FF0000"/>
        </w:rPr>
      </w:pPr>
      <w:r>
        <w:rPr>
          <w:bCs/>
          <w:color w:val="FF0000"/>
        </w:rPr>
        <w:object w:dxaOrig="3765" w:dyaOrig="615">
          <v:shape id="Object 38" o:spid="_x0000_i1033" type="#_x0000_t75" alt="学科网(www.zxxk.com)--教育资源门户，提供试卷、教案、课件、论文、素材以及各类教学资源下载，还有大量而丰富的教学相关资讯！" style="width:188.25pt;height:30.75pt;mso-wrap-style:square;mso-position-horizontal-relative:page;mso-position-vertical-relative:page" o:ole="">
            <v:imagedata r:id="rId50" o:title="eqIdab2f9aab36af40b289829ca8976c995d"/>
          </v:shape>
          <o:OLEObject Type="Embed" ProgID="Equation.DSMT4" ShapeID="Object 38" DrawAspect="Content" ObjectID="_1682047488" r:id="rId51"/>
        </w:object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答：</w:t>
      </w:r>
      <w:r>
        <w:rPr>
          <w:rFonts w:eastAsia="Times New Roman"/>
          <w:bCs/>
          <w:color w:val="FF0000"/>
        </w:rPr>
        <w:t>(1)</w:t>
      </w:r>
      <w:r>
        <w:rPr>
          <w:rFonts w:ascii="宋体" w:hAnsi="宋体" w:cs="宋体" w:hint="eastAsia"/>
          <w:bCs/>
          <w:color w:val="FF0000"/>
        </w:rPr>
        <w:t>水对容器下表面的压强为</w:t>
      </w:r>
      <w:r>
        <w:rPr>
          <w:rFonts w:eastAsia="Times New Roman"/>
          <w:bCs/>
          <w:color w:val="FF0000"/>
        </w:rPr>
        <w:t>1000Pa</w:t>
      </w:r>
      <w:r>
        <w:rPr>
          <w:rFonts w:ascii="宋体" w:hAnsi="宋体" w:cs="宋体" w:hint="eastAsia"/>
          <w:bCs/>
          <w:color w:val="FF0000"/>
        </w:rPr>
        <w:t>；</w:t>
      </w:r>
      <w:r>
        <w:rPr>
          <w:rFonts w:eastAsia="Times New Roman"/>
          <w:bCs/>
          <w:color w:val="FF0000"/>
        </w:rPr>
        <w:t xml:space="preserve"> 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(2)</w:t>
      </w:r>
      <w:r>
        <w:rPr>
          <w:rFonts w:ascii="宋体" w:hAnsi="宋体" w:cs="宋体" w:hint="eastAsia"/>
          <w:bCs/>
          <w:color w:val="FF0000"/>
        </w:rPr>
        <w:t>求容器受到的浮力为</w:t>
      </w:r>
      <w:r>
        <w:rPr>
          <w:rFonts w:eastAsia="Times New Roman"/>
          <w:bCs/>
          <w:color w:val="FF0000"/>
        </w:rPr>
        <w:t>2.5N</w:t>
      </w:r>
      <w:r>
        <w:rPr>
          <w:rFonts w:ascii="宋体" w:hAnsi="宋体" w:cs="宋体" w:hint="eastAsia"/>
          <w:bCs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eastAsia="Times New Roman"/>
          <w:bCs/>
          <w:color w:val="FF0000"/>
        </w:rPr>
        <w:t>(3)</w:t>
      </w:r>
      <w:r>
        <w:rPr>
          <w:rFonts w:ascii="宋体" w:hAnsi="宋体" w:cs="宋体" w:hint="eastAsia"/>
          <w:bCs/>
          <w:color w:val="FF0000"/>
        </w:rPr>
        <w:t>液体的密度为</w:t>
      </w:r>
      <w:r>
        <w:rPr>
          <w:rFonts w:eastAsia="Times New Roman"/>
          <w:bCs/>
          <w:color w:val="FF0000"/>
        </w:rPr>
        <w:t>0.8×10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ascii="宋体" w:hAnsi="宋体" w:cs="宋体" w:hint="eastAsia"/>
          <w:bCs/>
          <w:color w:val="FF0000"/>
        </w:rPr>
        <w:t>。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000000"/>
        </w:rPr>
      </w:pPr>
      <w:r>
        <w:rPr>
          <w:rFonts w:ascii="宋体" w:hAnsi="宋体" w:cs="宋体" w:hint="eastAsia"/>
          <w:bCs/>
          <w:color w:val="000000"/>
          <w:szCs w:val="21"/>
        </w:rPr>
        <w:lastRenderedPageBreak/>
        <w:t>11.（2019安徽）</w:t>
      </w:r>
      <w:r>
        <w:rPr>
          <w:rFonts w:ascii="宋体" w:hAnsi="宋体" w:cs="宋体" w:hint="eastAsia"/>
          <w:bCs/>
          <w:color w:val="000000"/>
        </w:rPr>
        <w:t>将底面积</w:t>
      </w:r>
      <w:r>
        <w:rPr>
          <w:rFonts w:eastAsia="Times New Roman"/>
          <w:bCs/>
          <w:i/>
          <w:color w:val="000000"/>
        </w:rPr>
        <w:t>S</w:t>
      </w:r>
      <w:r>
        <w:rPr>
          <w:rFonts w:eastAsia="Times New Roman"/>
          <w:bCs/>
          <w:color w:val="000000"/>
        </w:rPr>
        <w:t>=3×10</w:t>
      </w:r>
      <w:r>
        <w:rPr>
          <w:rFonts w:eastAsia="Times New Roman"/>
          <w:bCs/>
          <w:color w:val="000000"/>
          <w:vertAlign w:val="superscript"/>
        </w:rPr>
        <w:t>-3</w:t>
      </w:r>
      <w:r>
        <w:rPr>
          <w:rFonts w:eastAsia="Times New Roman"/>
          <w:bCs/>
          <w:color w:val="000000"/>
        </w:rPr>
        <w:t>m</w:t>
      </w:r>
      <w:r>
        <w:rPr>
          <w:rFonts w:eastAsia="Times New Roman"/>
          <w:bCs/>
          <w:color w:val="000000"/>
          <w:vertAlign w:val="superscript"/>
        </w:rPr>
        <w:t>2</w:t>
      </w:r>
      <w:r>
        <w:rPr>
          <w:rFonts w:ascii="宋体" w:hAnsi="宋体" w:cs="宋体" w:hint="eastAsia"/>
          <w:bCs/>
          <w:color w:val="000000"/>
        </w:rPr>
        <w:t>高</w:t>
      </w:r>
      <w:r>
        <w:rPr>
          <w:rFonts w:eastAsia="Times New Roman"/>
          <w:bCs/>
          <w:color w:val="000000"/>
        </w:rPr>
        <w:t>h=0.1m</w:t>
      </w:r>
      <w:r>
        <w:rPr>
          <w:rFonts w:ascii="宋体" w:hAnsi="宋体" w:cs="宋体" w:hint="eastAsia"/>
          <w:bCs/>
          <w:color w:val="000000"/>
        </w:rPr>
        <w:t>的铝制圆柱体，轻轻地放人水槽中，使它静止于水槽底部，如图所示（圆柱体的底部与水槽的底部不密合），此时槽中水深</w:t>
      </w:r>
      <w:r>
        <w:rPr>
          <w:bCs/>
        </w:rPr>
        <w:object w:dxaOrig="255" w:dyaOrig="360">
          <v:shape id="Object 39" o:spid="_x0000_i1034" type="#_x0000_t75" alt="学科网(www.zxxk.com)--教育资源门户，提供试卷、教案、课件、论文、素材以及各类教学资源下载，还有大量而丰富的教学相关资讯！" style="width:12.75pt;height:18pt;mso-wrap-style:square;mso-position-horizontal-relative:page;mso-position-vertical-relative:page" o:ole="">
            <v:imagedata r:id="rId27" o:title="eqIdf9c729d5527c4e5796f0f2c3ae8197a1"/>
          </v:shape>
          <o:OLEObject Type="Embed" ProgID="Equation.DSMT4" ShapeID="Object 39" DrawAspect="Content" ObjectID="_1682047489" r:id="rId52"/>
        </w:object>
      </w:r>
      <w:r>
        <w:rPr>
          <w:rFonts w:eastAsia="Times New Roman"/>
          <w:bCs/>
          <w:color w:val="000000"/>
        </w:rPr>
        <w:t>=0.05m</w:t>
      </w:r>
      <w:r>
        <w:rPr>
          <w:rFonts w:ascii="宋体" w:hAnsi="宋体" w:cs="宋体" w:hint="eastAsia"/>
          <w:bCs/>
          <w:color w:val="000000"/>
        </w:rPr>
        <w:t>（已知</w:t>
      </w:r>
      <w:r>
        <w:rPr>
          <w:rFonts w:ascii="宋体" w:hAnsi="宋体" w:cs="宋体" w:hint="eastAsia"/>
          <w:bCs/>
          <w:i/>
          <w:color w:val="000000"/>
        </w:rPr>
        <w:t>ρ</w:t>
      </w:r>
      <w:r>
        <w:rPr>
          <w:rFonts w:ascii="宋体" w:hAnsi="宋体" w:cs="宋体" w:hint="eastAsia"/>
          <w:bCs/>
          <w:i/>
          <w:color w:val="000000"/>
          <w:vertAlign w:val="subscript"/>
        </w:rPr>
        <w:t>铝</w:t>
      </w:r>
      <w:r>
        <w:rPr>
          <w:rFonts w:eastAsia="Times New Roman"/>
          <w:bCs/>
          <w:color w:val="000000"/>
        </w:rPr>
        <w:t>=2.7×10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kg/m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ascii="宋体" w:hAnsi="宋体" w:cs="宋体" w:hint="eastAsia"/>
          <w:bCs/>
          <w:color w:val="000000"/>
        </w:rPr>
        <w:t>，</w:t>
      </w:r>
      <w:r>
        <w:rPr>
          <w:rFonts w:ascii="宋体" w:hAnsi="宋体" w:cs="宋体" w:hint="eastAsia"/>
          <w:bCs/>
          <w:i/>
          <w:color w:val="000000"/>
        </w:rPr>
        <w:t>ρ</w:t>
      </w:r>
      <w:r>
        <w:rPr>
          <w:rFonts w:ascii="宋体" w:hAnsi="宋体" w:cs="宋体" w:hint="eastAsia"/>
          <w:bCs/>
          <w:i/>
          <w:color w:val="000000"/>
          <w:vertAlign w:val="subscript"/>
        </w:rPr>
        <w:t>水</w:t>
      </w:r>
      <w:r>
        <w:rPr>
          <w:rFonts w:eastAsia="Times New Roman"/>
          <w:bCs/>
          <w:color w:val="000000"/>
        </w:rPr>
        <w:t>=1.0×10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kg/m</w:t>
      </w:r>
      <w:r>
        <w:rPr>
          <w:rFonts w:eastAsia="Times New Roman"/>
          <w:bCs/>
          <w:color w:val="000000"/>
          <w:vertAlign w:val="superscript"/>
        </w:rPr>
        <w:t>3</w:t>
      </w:r>
      <w:r>
        <w:rPr>
          <w:rFonts w:eastAsia="Times New Roman"/>
          <w:bCs/>
          <w:color w:val="000000"/>
        </w:rPr>
        <w:t>.</w:t>
      </w:r>
      <w:r>
        <w:rPr>
          <w:rFonts w:eastAsia="Times New Roman"/>
          <w:bCs/>
          <w:i/>
          <w:color w:val="000000"/>
        </w:rPr>
        <w:t>g</w:t>
      </w:r>
      <w:r>
        <w:rPr>
          <w:rFonts w:ascii="宋体" w:hAnsi="宋体" w:cs="宋体" w:hint="eastAsia"/>
          <w:bCs/>
          <w:color w:val="000000"/>
        </w:rPr>
        <w:t>取</w:t>
      </w:r>
      <w:r>
        <w:rPr>
          <w:rFonts w:eastAsia="Times New Roman"/>
          <w:bCs/>
          <w:color w:val="000000"/>
        </w:rPr>
        <w:t>l0N/kg</w:t>
      </w:r>
      <w:r>
        <w:rPr>
          <w:rFonts w:ascii="宋体" w:hAnsi="宋体" w:cs="宋体" w:hint="eastAsia"/>
          <w:bCs/>
          <w:color w:val="000000"/>
        </w:rPr>
        <w:t>）．求</w:t>
      </w:r>
    </w:p>
    <w:p w:rsidR="0014458C" w:rsidRDefault="0014458C" w:rsidP="0014458C">
      <w:pPr>
        <w:spacing w:line="360" w:lineRule="auto"/>
        <w:jc w:val="left"/>
        <w:textAlignment w:val="center"/>
        <w:rPr>
          <w:bCs/>
          <w:color w:val="000000"/>
        </w:rPr>
      </w:pPr>
      <w:r>
        <w:rPr>
          <w:rFonts w:ascii="宋体" w:hAnsi="宋体" w:cs="宋体"/>
          <w:bCs/>
          <w:noProof/>
          <w:color w:val="000000"/>
        </w:rPr>
        <w:drawing>
          <wp:inline distT="0" distB="0" distL="0" distR="0">
            <wp:extent cx="1828800" cy="942975"/>
            <wp:effectExtent l="0" t="0" r="0" b="9525"/>
            <wp:docPr id="178" name="图片 1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bCs/>
          <w:i/>
          <w:color w:val="000000"/>
        </w:rPr>
      </w:pPr>
      <w:r>
        <w:rPr>
          <w:rFonts w:ascii="宋体" w:hAnsi="宋体" w:cs="宋体" w:hint="eastAsia"/>
          <w:bCs/>
          <w:color w:val="000000"/>
        </w:rPr>
        <w:t>（</w:t>
      </w:r>
      <w:r>
        <w:rPr>
          <w:rFonts w:eastAsia="Times New Roman"/>
          <w:bCs/>
          <w:color w:val="000000"/>
        </w:rPr>
        <w:t>1</w:t>
      </w:r>
      <w:r>
        <w:rPr>
          <w:rFonts w:ascii="宋体" w:hAnsi="宋体" w:cs="宋体" w:hint="eastAsia"/>
          <w:bCs/>
          <w:color w:val="000000"/>
        </w:rPr>
        <w:t>）水对圆柱体底部</w:t>
      </w:r>
      <w:r>
        <w:rPr>
          <w:rFonts w:ascii="宋体" w:hAnsi="宋体" w:cs="宋体"/>
          <w:bCs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000000"/>
        </w:rPr>
        <w:t>压强</w:t>
      </w:r>
      <w:r>
        <w:rPr>
          <w:rFonts w:eastAsia="Times New Roman"/>
          <w:bCs/>
          <w:i/>
          <w:color w:val="000000"/>
        </w:rPr>
        <w:t>P</w:t>
      </w:r>
      <w:r>
        <w:rPr>
          <w:rFonts w:eastAsia="Times New Roman"/>
          <w:bCs/>
          <w:i/>
          <w:color w:val="000000"/>
          <w:vertAlign w:val="subscript"/>
        </w:rPr>
        <w:t>1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bCs/>
          <w:color w:val="000000"/>
        </w:rPr>
      </w:pPr>
      <w:r>
        <w:rPr>
          <w:rFonts w:ascii="宋体" w:hAnsi="宋体" w:cs="宋体" w:hint="eastAsia"/>
          <w:bCs/>
          <w:color w:val="000000"/>
        </w:rPr>
        <w:t>（</w:t>
      </w:r>
      <w:r>
        <w:rPr>
          <w:rFonts w:eastAsia="Times New Roman"/>
          <w:bCs/>
          <w:color w:val="000000"/>
        </w:rPr>
        <w:t>2</w:t>
      </w:r>
      <w:r>
        <w:rPr>
          <w:rFonts w:ascii="宋体" w:hAnsi="宋体" w:cs="宋体" w:hint="eastAsia"/>
          <w:bCs/>
          <w:color w:val="000000"/>
        </w:rPr>
        <w:t>）圆柱体受到的浮力</w:t>
      </w:r>
      <w:r>
        <w:rPr>
          <w:rFonts w:eastAsia="Times New Roman"/>
          <w:bCs/>
          <w:i/>
          <w:color w:val="000000"/>
        </w:rPr>
        <w:t>F</w:t>
      </w:r>
      <w:r>
        <w:rPr>
          <w:rFonts w:ascii="宋体" w:hAnsi="宋体" w:cs="宋体" w:hint="eastAsia"/>
          <w:bCs/>
          <w:i/>
          <w:color w:val="000000"/>
          <w:vertAlign w:val="subscript"/>
        </w:rPr>
        <w:t>浮</w:t>
      </w:r>
      <w:r>
        <w:rPr>
          <w:rFonts w:eastAsia="Times New Roman"/>
          <w:bCs/>
          <w:color w:val="000000"/>
        </w:rPr>
        <w:t>;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bCs/>
          <w:color w:val="000000"/>
        </w:rPr>
      </w:pPr>
      <w:r>
        <w:rPr>
          <w:rFonts w:ascii="宋体" w:hAnsi="宋体" w:cs="宋体" w:hint="eastAsia"/>
          <w:bCs/>
          <w:color w:val="000000"/>
        </w:rPr>
        <w:t>（</w:t>
      </w:r>
      <w:r>
        <w:rPr>
          <w:rFonts w:eastAsia="Times New Roman"/>
          <w:bCs/>
          <w:color w:val="000000"/>
        </w:rPr>
        <w:t>3</w:t>
      </w:r>
      <w:r>
        <w:rPr>
          <w:rFonts w:ascii="宋体" w:hAnsi="宋体" w:cs="宋体" w:hint="eastAsia"/>
          <w:bCs/>
          <w:color w:val="000000"/>
        </w:rPr>
        <w:t>）圆柱体对水槽底部的压强</w:t>
      </w:r>
      <w:r>
        <w:rPr>
          <w:rFonts w:eastAsia="Times New Roman"/>
          <w:bCs/>
          <w:i/>
          <w:color w:val="000000"/>
        </w:rPr>
        <w:t>P</w:t>
      </w:r>
      <w:r>
        <w:rPr>
          <w:rFonts w:eastAsia="Times New Roman"/>
          <w:bCs/>
          <w:i/>
          <w:color w:val="000000"/>
          <w:vertAlign w:val="subscript"/>
        </w:rPr>
        <w:t>2</w:t>
      </w:r>
      <w:r>
        <w:rPr>
          <w:rFonts w:eastAsia="Times New Roman"/>
          <w:bCs/>
          <w:color w:val="000000"/>
        </w:rPr>
        <w:t>.</w:t>
      </w:r>
    </w:p>
    <w:p w:rsidR="0014458C" w:rsidRDefault="0014458C" w:rsidP="0014458C">
      <w:pPr>
        <w:spacing w:line="360" w:lineRule="auto"/>
        <w:textAlignment w:val="center"/>
        <w:rPr>
          <w:rFonts w:eastAsia="Times New Roman"/>
          <w:bCs/>
          <w:color w:val="FF0000"/>
        </w:rPr>
      </w:pPr>
      <w:r>
        <w:rPr>
          <w:rFonts w:hint="eastAsia"/>
          <w:bCs/>
          <w:color w:val="FF0000"/>
        </w:rPr>
        <w:t>【答案】</w:t>
      </w:r>
      <w:r>
        <w:rPr>
          <w:rFonts w:ascii="宋体" w:hAnsi="宋体" w:cs="宋体" w:hint="eastAsia"/>
          <w:bCs/>
          <w:color w:val="FF0000"/>
        </w:rPr>
        <w:t>（</w:t>
      </w:r>
      <w:r>
        <w:rPr>
          <w:rFonts w:eastAsia="Times New Roman"/>
          <w:bCs/>
          <w:color w:val="FF0000"/>
        </w:rPr>
        <w:t>1</w:t>
      </w:r>
      <w:r>
        <w:rPr>
          <w:rFonts w:ascii="宋体" w:hAnsi="宋体" w:cs="宋体" w:hint="eastAsia"/>
          <w:bCs/>
          <w:color w:val="FF0000"/>
        </w:rPr>
        <w:t>）</w:t>
      </w:r>
      <w:r>
        <w:rPr>
          <w:rFonts w:eastAsia="Times New Roman"/>
          <w:bCs/>
          <w:color w:val="FF0000"/>
        </w:rPr>
        <w:t>5</w:t>
      </w:r>
      <w:r>
        <w:rPr>
          <w:rFonts w:ascii="宋体" w:hAnsi="宋体" w:cs="宋体" w:hint="eastAsia"/>
          <w:bCs/>
          <w:color w:val="FF0000"/>
        </w:rPr>
        <w:t>×</w:t>
      </w:r>
      <w:r>
        <w:rPr>
          <w:rFonts w:eastAsia="Times New Roman"/>
          <w:bCs/>
          <w:color w:val="FF0000"/>
        </w:rPr>
        <w:t>10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 xml:space="preserve">Pa </w:t>
      </w:r>
      <w:r>
        <w:rPr>
          <w:rFonts w:ascii="宋体" w:hAnsi="宋体" w:cs="宋体" w:hint="eastAsia"/>
          <w:bCs/>
          <w:color w:val="FF0000"/>
        </w:rPr>
        <w:t>（</w:t>
      </w:r>
      <w:r>
        <w:rPr>
          <w:rFonts w:eastAsia="Times New Roman"/>
          <w:bCs/>
          <w:color w:val="FF0000"/>
        </w:rPr>
        <w:t>2</w:t>
      </w:r>
      <w:r>
        <w:rPr>
          <w:rFonts w:ascii="宋体" w:hAnsi="宋体" w:cs="宋体" w:hint="eastAsia"/>
          <w:bCs/>
          <w:color w:val="FF0000"/>
        </w:rPr>
        <w:t>）</w:t>
      </w:r>
      <w:r>
        <w:rPr>
          <w:rFonts w:eastAsia="Times New Roman"/>
          <w:bCs/>
          <w:color w:val="FF0000"/>
        </w:rPr>
        <w:t xml:space="preserve">1.5N </w:t>
      </w:r>
      <w:r>
        <w:rPr>
          <w:rFonts w:ascii="宋体" w:hAnsi="宋体" w:cs="宋体" w:hint="eastAsia"/>
          <w:bCs/>
          <w:color w:val="FF0000"/>
        </w:rPr>
        <w:t>（</w:t>
      </w:r>
      <w:r>
        <w:rPr>
          <w:rFonts w:eastAsia="Times New Roman"/>
          <w:bCs/>
          <w:color w:val="FF0000"/>
        </w:rPr>
        <w:t>3</w:t>
      </w:r>
      <w:r>
        <w:rPr>
          <w:rFonts w:ascii="宋体" w:hAnsi="宋体" w:cs="宋体" w:hint="eastAsia"/>
          <w:bCs/>
          <w:color w:val="FF0000"/>
        </w:rPr>
        <w:t>）</w:t>
      </w:r>
      <w:r>
        <w:rPr>
          <w:rFonts w:eastAsia="Times New Roman"/>
          <w:bCs/>
          <w:color w:val="FF0000"/>
        </w:rPr>
        <w:t>2.2</w:t>
      </w:r>
      <w:r>
        <w:rPr>
          <w:rFonts w:ascii="宋体" w:hAnsi="宋体" w:cs="宋体" w:hint="eastAsia"/>
          <w:bCs/>
          <w:color w:val="FF0000"/>
        </w:rPr>
        <w:t>×</w:t>
      </w:r>
      <w:r>
        <w:rPr>
          <w:rFonts w:eastAsia="Times New Roman"/>
          <w:bCs/>
          <w:color w:val="FF0000"/>
        </w:rPr>
        <w:t>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Pa</w:t>
      </w:r>
    </w:p>
    <w:p w:rsidR="0014458C" w:rsidRDefault="0014458C" w:rsidP="0014458C">
      <w:pPr>
        <w:spacing w:line="360" w:lineRule="auto"/>
        <w:textAlignment w:val="center"/>
        <w:rPr>
          <w:bCs/>
          <w:color w:val="FF0000"/>
        </w:rPr>
      </w:pPr>
      <w:r>
        <w:rPr>
          <w:rFonts w:hint="eastAsia"/>
          <w:bCs/>
          <w:color w:val="FF0000"/>
        </w:rPr>
        <w:t>【解析】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bCs/>
          <w:color w:val="FF0000"/>
        </w:rPr>
      </w:pPr>
      <w:r>
        <w:rPr>
          <w:rFonts w:hint="eastAsia"/>
          <w:bCs/>
          <w:color w:val="FF0000"/>
        </w:rPr>
        <w:t>【详解】</w:t>
      </w:r>
      <w:r>
        <w:rPr>
          <w:rFonts w:ascii="宋体" w:hAnsi="宋体" w:cs="宋体" w:hint="eastAsia"/>
          <w:bCs/>
          <w:color w:val="FF0000"/>
        </w:rPr>
        <w:t>（</w:t>
      </w:r>
      <w:r>
        <w:rPr>
          <w:rFonts w:eastAsia="Times New Roman"/>
          <w:bCs/>
          <w:color w:val="FF0000"/>
        </w:rPr>
        <w:t>1</w:t>
      </w:r>
      <w:r>
        <w:rPr>
          <w:rFonts w:ascii="宋体" w:hAnsi="宋体" w:cs="宋体" w:hint="eastAsia"/>
          <w:bCs/>
          <w:color w:val="FF0000"/>
        </w:rPr>
        <w:t>）水的深度</w:t>
      </w:r>
      <w:r>
        <w:rPr>
          <w:rFonts w:eastAsia="Times New Roman"/>
          <w:bCs/>
          <w:i/>
          <w:color w:val="FF0000"/>
        </w:rPr>
        <w:t>h</w:t>
      </w:r>
      <w:r>
        <w:rPr>
          <w:rFonts w:eastAsia="Times New Roman"/>
          <w:bCs/>
          <w:i/>
          <w:color w:val="FF0000"/>
          <w:vertAlign w:val="subscript"/>
        </w:rPr>
        <w:t>1</w:t>
      </w:r>
      <w:r>
        <w:rPr>
          <w:rFonts w:eastAsia="Times New Roman"/>
          <w:bCs/>
          <w:color w:val="FF0000"/>
        </w:rPr>
        <w:t>=0.05m</w:t>
      </w:r>
      <w:r>
        <w:rPr>
          <w:rFonts w:ascii="宋体" w:hAnsi="宋体" w:cs="宋体" w:hint="eastAsia"/>
          <w:bCs/>
          <w:color w:val="FF0000"/>
        </w:rPr>
        <w:t>，则水对圆柱体底部的压强：</w:t>
      </w:r>
      <w:r>
        <w:rPr>
          <w:bCs/>
          <w:color w:val="FF0000"/>
        </w:rPr>
        <w:object w:dxaOrig="1125" w:dyaOrig="375">
          <v:shape id="Object 42" o:spid="_x0000_i1035" type="#_x0000_t75" alt="学科网(www.zxxk.com)--教育资源门户，提供试卷、教案、课件、论文、素材以及各类教学资源下载，还有大量而丰富的教学相关资讯！" style="width:56.25pt;height:18.75pt;mso-wrap-style:square;mso-position-horizontal-relative:page;mso-position-vertical-relative:page" o:ole="">
            <v:imagedata r:id="rId31" o:title="eqId950ebea776974decbbd941829998549d"/>
          </v:shape>
          <o:OLEObject Type="Embed" ProgID="Equation.DSMT4" ShapeID="Object 42" DrawAspect="Content" ObjectID="_1682047490" r:id="rId53"/>
        </w:objec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×10N/kg×0.05m=500Pa</w:t>
      </w:r>
      <w:r>
        <w:rPr>
          <w:rFonts w:ascii="宋体" w:hAnsi="宋体" w:cs="宋体" w:hint="eastAsia"/>
          <w:bCs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（</w:t>
      </w:r>
      <w:r>
        <w:rPr>
          <w:rFonts w:eastAsia="Times New Roman"/>
          <w:bCs/>
          <w:color w:val="FF0000"/>
        </w:rPr>
        <w:t>2</w:t>
      </w:r>
      <w:r>
        <w:rPr>
          <w:rFonts w:ascii="宋体" w:hAnsi="宋体" w:cs="宋体" w:hint="eastAsia"/>
          <w:bCs/>
          <w:color w:val="FF0000"/>
        </w:rPr>
        <w:t>）由图可知，圆柱体浸在水中的体积：</w:t>
      </w:r>
      <w:r>
        <w:rPr>
          <w:bCs/>
          <w:color w:val="FF0000"/>
        </w:rPr>
        <w:object w:dxaOrig="885" w:dyaOrig="375">
          <v:shape id="Object 43" o:spid="_x0000_i1036" type="#_x0000_t75" alt="学科网(www.zxxk.com)--教育资源门户，提供试卷、教案、课件、论文、素材以及各类教学资源下载，还有大量而丰富的教学相关资讯！" style="width:44.25pt;height:18.75pt;mso-wrap-style:square;mso-position-horizontal-relative:page;mso-position-vertical-relative:page" o:ole="">
            <v:imagedata r:id="rId33" o:title="eqIdbbb063e7c1734fe4bd8d197befe40423"/>
          </v:shape>
          <o:OLEObject Type="Embed" ProgID="Equation.DSMT4" ShapeID="Object 43" DrawAspect="Content" ObjectID="_1682047491" r:id="rId54"/>
        </w:object>
      </w:r>
      <w:r>
        <w:rPr>
          <w:rFonts w:eastAsia="Times New Roman"/>
          <w:bCs/>
          <w:color w:val="FF0000"/>
        </w:rPr>
        <w:t>=3×10</w:t>
      </w:r>
      <w:r>
        <w:rPr>
          <w:rFonts w:eastAsia="Times New Roman"/>
          <w:bCs/>
          <w:color w:val="FF0000"/>
          <w:vertAlign w:val="superscript"/>
        </w:rPr>
        <w:t>-3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×0.05m=1.5×10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ascii="宋体" w:hAnsi="宋体" w:cs="宋体" w:hint="eastAsia"/>
          <w:bCs/>
          <w:color w:val="FF0000"/>
        </w:rPr>
        <w:t>，根据阿基米德原理可得，圆柱体所受的浮力：</w:t>
      </w:r>
      <w:r>
        <w:rPr>
          <w:bCs/>
          <w:color w:val="FF0000"/>
        </w:rPr>
        <w:object w:dxaOrig="1320" w:dyaOrig="375">
          <v:shape id="Object 44" o:spid="_x0000_i1037" type="#_x0000_t75" alt="学科网(www.zxxk.com)--教育资源门户，提供试卷、教案、课件、论文、素材以及各类教学资源下载，还有大量而丰富的教学相关资讯！" style="width:66pt;height:18.75pt;mso-wrap-style:square;mso-position-horizontal-relative:page;mso-position-vertical-relative:page" o:ole="">
            <v:imagedata r:id="rId35" o:title="eqId7f5e234704424f549c8c3d5171c0746d"/>
          </v:shape>
          <o:OLEObject Type="Embed" ProgID="Equation.DSMT4" ShapeID="Object 44" DrawAspect="Content" ObjectID="_1682047492" r:id="rId55"/>
        </w:object>
      </w:r>
      <w:r>
        <w:rPr>
          <w:rFonts w:eastAsia="Times New Roman"/>
          <w:bCs/>
          <w:color w:val="FF0000"/>
        </w:rPr>
        <w:t>=1.0×10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×1.5×10</w:t>
      </w:r>
      <w:r>
        <w:rPr>
          <w:rFonts w:eastAsia="Times New Roman"/>
          <w:bCs/>
          <w:color w:val="FF0000"/>
          <w:vertAlign w:val="superscript"/>
        </w:rPr>
        <w:t>-4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×10N/kg=1.5N</w:t>
      </w:r>
      <w:r>
        <w:rPr>
          <w:rFonts w:ascii="宋体" w:hAnsi="宋体" w:cs="宋体" w:hint="eastAsia"/>
          <w:bCs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bCs/>
          <w:color w:val="FF0000"/>
        </w:rPr>
      </w:pPr>
      <w:r>
        <w:rPr>
          <w:rFonts w:ascii="宋体" w:hAnsi="宋体" w:cs="宋体" w:hint="eastAsia"/>
          <w:bCs/>
          <w:color w:val="FF0000"/>
        </w:rPr>
        <w:t>（</w:t>
      </w:r>
      <w:r>
        <w:rPr>
          <w:rFonts w:eastAsia="Times New Roman"/>
          <w:bCs/>
          <w:color w:val="FF0000"/>
        </w:rPr>
        <w:t>3</w:t>
      </w:r>
      <w:r>
        <w:rPr>
          <w:rFonts w:ascii="宋体" w:hAnsi="宋体" w:cs="宋体" w:hint="eastAsia"/>
          <w:bCs/>
          <w:color w:val="FF0000"/>
        </w:rPr>
        <w:t>）圆柱体的重力：</w:t>
      </w:r>
      <w:r>
        <w:rPr>
          <w:bCs/>
          <w:color w:val="FF0000"/>
        </w:rPr>
        <w:object w:dxaOrig="2955" w:dyaOrig="360">
          <v:shape id="Object 45" o:spid="_x0000_i1038" type="#_x0000_t75" alt="学科网(www.zxxk.com)--教育资源门户，提供试卷、教案、课件、论文、素材以及各类教学资源下载，还有大量而丰富的教学相关资讯！" style="width:147.75pt;height:18pt;mso-wrap-style:square;mso-position-horizontal-relative:page;mso-position-vertical-relative:page" o:ole="">
            <v:imagedata r:id="rId37" o:title="eqIdfa069de475954777bc0ace1ea741843e"/>
          </v:shape>
          <o:OLEObject Type="Embed" ProgID="Equation.DSMT4" ShapeID="Object 45" DrawAspect="Content" ObjectID="_1682047493" r:id="rId56"/>
        </w:object>
      </w:r>
      <w:r>
        <w:rPr>
          <w:rFonts w:eastAsia="Times New Roman"/>
          <w:bCs/>
          <w:color w:val="FF0000"/>
        </w:rPr>
        <w:t>=2.7×10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kg/m</w:t>
      </w:r>
      <w:r>
        <w:rPr>
          <w:rFonts w:eastAsia="Times New Roman"/>
          <w:bCs/>
          <w:color w:val="FF0000"/>
          <w:vertAlign w:val="superscript"/>
        </w:rPr>
        <w:t>3</w:t>
      </w:r>
      <w:r>
        <w:rPr>
          <w:rFonts w:eastAsia="Times New Roman"/>
          <w:bCs/>
          <w:color w:val="FF0000"/>
        </w:rPr>
        <w:t>×3×10</w:t>
      </w:r>
      <w:r>
        <w:rPr>
          <w:rFonts w:eastAsia="Times New Roman"/>
          <w:bCs/>
          <w:color w:val="FF0000"/>
          <w:vertAlign w:val="superscript"/>
        </w:rPr>
        <w:t>-3</w:t>
      </w:r>
      <w:r>
        <w:rPr>
          <w:rFonts w:eastAsia="Times New Roman"/>
          <w:bCs/>
          <w:color w:val="FF0000"/>
        </w:rPr>
        <w:t>m</w:t>
      </w:r>
      <w:r>
        <w:rPr>
          <w:rFonts w:eastAsia="Times New Roman"/>
          <w:bCs/>
          <w:color w:val="FF0000"/>
          <w:vertAlign w:val="superscript"/>
        </w:rPr>
        <w:t>2</w:t>
      </w:r>
      <w:r>
        <w:rPr>
          <w:rFonts w:eastAsia="Times New Roman"/>
          <w:bCs/>
          <w:color w:val="FF0000"/>
        </w:rPr>
        <w:t>×0.1m×10N/kg=8.1N</w:t>
      </w:r>
      <w:r>
        <w:rPr>
          <w:rFonts w:ascii="宋体" w:hAnsi="宋体" w:cs="宋体" w:hint="eastAsia"/>
          <w:bCs/>
          <w:color w:val="FF0000"/>
        </w:rPr>
        <w:t>；圆柱体静止于水槽底部，由力的平衡条件可知圆柱体对水槽底部的压力：</w:t>
      </w:r>
      <w:r>
        <w:rPr>
          <w:rFonts w:eastAsia="Times New Roman"/>
          <w:bCs/>
          <w:i/>
          <w:color w:val="FF0000"/>
        </w:rPr>
        <w:t>F</w:t>
      </w:r>
      <w:r>
        <w:rPr>
          <w:rFonts w:ascii="宋体" w:hAnsi="宋体" w:cs="宋体" w:hint="eastAsia"/>
          <w:bCs/>
          <w:i/>
          <w:color w:val="FF0000"/>
          <w:vertAlign w:val="subscript"/>
        </w:rPr>
        <w:t>压</w:t>
      </w:r>
      <w:r>
        <w:rPr>
          <w:rFonts w:eastAsia="Times New Roman"/>
          <w:bCs/>
          <w:i/>
          <w:color w:val="FF0000"/>
        </w:rPr>
        <w:t>=G</w:t>
      </w:r>
      <w:r>
        <w:rPr>
          <w:rFonts w:ascii="宋体" w:hAnsi="宋体" w:cs="宋体" w:hint="eastAsia"/>
          <w:bCs/>
          <w:i/>
          <w:color w:val="FF0000"/>
          <w:vertAlign w:val="subscript"/>
        </w:rPr>
        <w:t>铝</w:t>
      </w:r>
      <w:r>
        <w:rPr>
          <w:rFonts w:eastAsia="Times New Roman"/>
          <w:bCs/>
          <w:i/>
          <w:color w:val="FF0000"/>
        </w:rPr>
        <w:t>-F</w:t>
      </w:r>
      <w:r>
        <w:rPr>
          <w:rFonts w:ascii="宋体" w:hAnsi="宋体" w:cs="宋体" w:hint="eastAsia"/>
          <w:bCs/>
          <w:i/>
          <w:color w:val="FF0000"/>
          <w:vertAlign w:val="subscript"/>
        </w:rPr>
        <w:t>浮</w:t>
      </w:r>
      <w:r>
        <w:rPr>
          <w:rFonts w:eastAsia="Times New Roman"/>
          <w:bCs/>
          <w:color w:val="FF0000"/>
        </w:rPr>
        <w:t>=8.1N-1.5N=6.6N</w:t>
      </w:r>
      <w:r>
        <w:rPr>
          <w:rFonts w:ascii="宋体" w:hAnsi="宋体" w:cs="宋体" w:hint="eastAsia"/>
          <w:bCs/>
          <w:color w:val="FF0000"/>
        </w:rPr>
        <w:t>，则圆柱体对水槽底部的压强：</w:t>
      </w:r>
      <w:r>
        <w:rPr>
          <w:bCs/>
          <w:color w:val="FF0000"/>
        </w:rPr>
        <w:object w:dxaOrig="3300" w:dyaOrig="645">
          <v:shape id="Object 46" o:spid="_x0000_i1039" type="#_x0000_t75" alt="学科网(www.zxxk.com)--教育资源门户，提供试卷、教案、课件、论文、素材以及各类教学资源下载，还有大量而丰富的教学相关资讯！" style="width:165pt;height:32.25pt;mso-wrap-style:square;mso-position-horizontal-relative:page;mso-position-vertical-relative:page" o:ole="">
            <v:imagedata r:id="rId39" o:title="eqId24d9a72a7245477ebf4e515f058da9ed"/>
          </v:shape>
          <o:OLEObject Type="Embed" ProgID="Equation.DSMT4" ShapeID="Object 46" DrawAspect="Content" ObjectID="_1682047494" r:id="rId57"/>
        </w:object>
      </w:r>
      <w:r>
        <w:rPr>
          <w:rFonts w:ascii="宋体" w:hAnsi="宋体" w:cs="宋体" w:hint="eastAsia"/>
          <w:bCs/>
          <w:color w:val="FF0000"/>
        </w:rPr>
        <w:t>．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000000"/>
        </w:rPr>
      </w:pPr>
      <w:r>
        <w:rPr>
          <w:rFonts w:ascii="宋体" w:hAnsi="宋体" w:hint="eastAsia"/>
          <w:bCs/>
          <w:color w:val="000000"/>
        </w:rPr>
        <w:t>12.(2018安徽）重为</w:t>
      </w:r>
      <w:r>
        <w:rPr>
          <w:rFonts w:ascii="Times New Roman" w:eastAsia="Times New Roman" w:hAnsi="Times New Roman" w:cs="Times New Roman"/>
          <w:bCs/>
          <w:color w:val="000000"/>
        </w:rPr>
        <w:t>200N</w:t>
      </w:r>
      <w:r>
        <w:rPr>
          <w:rFonts w:ascii="宋体" w:hAnsi="宋体" w:hint="eastAsia"/>
          <w:bCs/>
          <w:color w:val="000000"/>
        </w:rPr>
        <w:t>的方形玻璃槽，底面积为</w:t>
      </w:r>
      <w:r>
        <w:rPr>
          <w:rFonts w:ascii="Times New Roman" w:eastAsia="Times New Roman" w:hAnsi="Times New Roman" w:cs="Times New Roman"/>
          <w:bCs/>
          <w:color w:val="000000"/>
        </w:rPr>
        <w:t>0.4m</w:t>
      </w:r>
      <w:r>
        <w:rPr>
          <w:rFonts w:ascii="Times New Roman" w:eastAsia="Times New Roman" w:hAnsi="Times New Roman" w:cs="Times New Roman"/>
          <w:bCs/>
          <w:color w:val="000000"/>
          <w:vertAlign w:val="superscript"/>
        </w:rPr>
        <w:t>2</w:t>
      </w:r>
      <w:r>
        <w:rPr>
          <w:rFonts w:ascii="宋体" w:hAnsi="宋体" w:hint="eastAsia"/>
          <w:bCs/>
          <w:color w:val="000000"/>
        </w:rPr>
        <w:t>，放在水平台面上，向槽中加水至水深</w:t>
      </w:r>
      <w:r>
        <w:rPr>
          <w:rFonts w:ascii="Times New Roman" w:eastAsia="Times New Roman" w:hAnsi="Times New Roman" w:cs="Times New Roman"/>
          <w:bCs/>
          <w:color w:val="000000"/>
        </w:rPr>
        <w:t>0.3m(</w:t>
      </w:r>
      <w:r>
        <w:rPr>
          <w:rFonts w:ascii="宋体" w:hAnsi="宋体" w:hint="eastAsia"/>
          <w:bCs/>
          <w:color w:val="000000"/>
        </w:rPr>
        <w:t>已知</w:t>
      </w:r>
      <w:r>
        <w:rPr>
          <w:bCs/>
          <w:noProof/>
        </w:rPr>
        <w:drawing>
          <wp:inline distT="0" distB="0" distL="0" distR="0">
            <wp:extent cx="161925" cy="180975"/>
            <wp:effectExtent l="0" t="0" r="9525" b="9525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000000"/>
        </w:rPr>
        <w:t>=1.0×10</w:t>
      </w:r>
      <w:r>
        <w:rPr>
          <w:rFonts w:ascii="Times New Roman" w:eastAsia="Times New Roman" w:hAnsi="Times New Roman" w:cs="Times New Roman"/>
          <w:bCs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000000"/>
        </w:rPr>
        <w:t>kg/m</w:t>
      </w:r>
      <w:r>
        <w:rPr>
          <w:rFonts w:ascii="Times New Roman" w:eastAsia="Times New Roman" w:hAnsi="Times New Roman" w:cs="Times New Roman"/>
          <w:bCs/>
          <w:color w:val="000000"/>
          <w:vertAlign w:val="superscript"/>
        </w:rPr>
        <w:t>3</w:t>
      </w:r>
      <w:r>
        <w:rPr>
          <w:rFonts w:ascii="宋体" w:hAnsi="宋体" w:hint="eastAsia"/>
          <w:bCs/>
          <w:color w:val="000000"/>
        </w:rPr>
        <w:t>，</w:t>
      </w:r>
      <w:r>
        <w:rPr>
          <w:rFonts w:ascii="Times New Roman" w:eastAsia="Times New Roman" w:hAnsi="Times New Roman" w:cs="Times New Roman"/>
          <w:bCs/>
          <w:color w:val="000000"/>
        </w:rPr>
        <w:t>g</w:t>
      </w:r>
      <w:r>
        <w:rPr>
          <w:rFonts w:ascii="宋体" w:hAnsi="宋体" w:hint="eastAsia"/>
          <w:bCs/>
          <w:color w:val="000000"/>
        </w:rPr>
        <w:t>取</w:t>
      </w:r>
      <w:r>
        <w:rPr>
          <w:rFonts w:ascii="Times New Roman" w:eastAsia="Times New Roman" w:hAnsi="Times New Roman" w:cs="Times New Roman"/>
          <w:bCs/>
          <w:color w:val="000000"/>
        </w:rPr>
        <w:t>10N/kg</w:t>
      </w:r>
      <w:r>
        <w:rPr>
          <w:rFonts w:ascii="宋体" w:hAnsi="宋体" w:hint="eastAsia"/>
          <w:bCs/>
          <w:color w:val="000000"/>
        </w:rPr>
        <w:t>，玻璃槽的侧壁厚度不计</w:t>
      </w:r>
      <w:r>
        <w:rPr>
          <w:rFonts w:ascii="Times New Roman" w:eastAsia="Times New Roman" w:hAnsi="Times New Roman" w:cs="Times New Roman"/>
          <w:bCs/>
          <w:color w:val="000000"/>
        </w:rPr>
        <w:t>)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bCs/>
          <w:color w:val="000000"/>
        </w:rPr>
      </w:pPr>
      <w:r>
        <w:rPr>
          <w:rFonts w:ascii="宋体" w:hAnsi="宋体"/>
          <w:bCs/>
          <w:noProof/>
          <w:color w:val="000000"/>
        </w:rPr>
        <w:drawing>
          <wp:inline distT="0" distB="0" distL="0" distR="0">
            <wp:extent cx="5000625" cy="1190625"/>
            <wp:effectExtent l="0" t="0" r="9525" b="9525"/>
            <wp:docPr id="175" name="图片 1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000000"/>
        </w:rPr>
      </w:pPr>
      <w:r>
        <w:rPr>
          <w:rFonts w:ascii="宋体" w:hAnsi="宋体" w:hint="eastAsia"/>
          <w:bCs/>
          <w:color w:val="000000"/>
        </w:rPr>
        <w:t>（</w:t>
      </w:r>
      <w:r>
        <w:rPr>
          <w:rFonts w:ascii="Times New Roman" w:eastAsia="Times New Roman" w:hAnsi="Times New Roman" w:cs="Times New Roman"/>
          <w:bCs/>
          <w:color w:val="000000"/>
        </w:rPr>
        <w:t>1</w:t>
      </w:r>
      <w:r>
        <w:rPr>
          <w:rFonts w:ascii="宋体" w:hAnsi="宋体" w:hint="eastAsia"/>
          <w:bCs/>
          <w:color w:val="000000"/>
        </w:rPr>
        <w:t>）求水对槽底部的压强和槽底对水平台面的压强；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000000"/>
        </w:rPr>
      </w:pPr>
      <w:r>
        <w:rPr>
          <w:rFonts w:ascii="宋体" w:hAnsi="宋体" w:hint="eastAsia"/>
          <w:bCs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bCs/>
          <w:color w:val="000000"/>
        </w:rPr>
        <w:t>2</w:t>
      </w:r>
      <w:r>
        <w:rPr>
          <w:rFonts w:ascii="宋体" w:hAnsi="宋体" w:hint="eastAsia"/>
          <w:bCs/>
          <w:color w:val="000000"/>
        </w:rPr>
        <w:t>）将边长为</w:t>
      </w:r>
      <w:r>
        <w:rPr>
          <w:rFonts w:ascii="Times New Roman" w:eastAsia="Times New Roman" w:hAnsi="Times New Roman" w:cs="Times New Roman"/>
          <w:bCs/>
          <w:color w:val="000000"/>
        </w:rPr>
        <w:t>20cm</w:t>
      </w:r>
      <w:r>
        <w:rPr>
          <w:rFonts w:ascii="宋体" w:hAnsi="宋体" w:hint="eastAsia"/>
          <w:bCs/>
          <w:color w:val="000000"/>
        </w:rPr>
        <w:t>的正方体物块轻轻放入水中，当其静止时，测出该物块露出水面的高度为</w:t>
      </w:r>
      <w:r>
        <w:rPr>
          <w:rFonts w:ascii="Times New Roman" w:eastAsia="Times New Roman" w:hAnsi="Times New Roman" w:cs="Times New Roman"/>
          <w:bCs/>
          <w:color w:val="000000"/>
        </w:rPr>
        <w:t>5cm</w:t>
      </w:r>
      <w:r>
        <w:rPr>
          <w:rFonts w:ascii="宋体" w:hAnsi="宋体" w:hint="eastAsia"/>
          <w:bCs/>
          <w:color w:val="000000"/>
        </w:rPr>
        <w:t>，求该物块的密度；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000000"/>
        </w:rPr>
        <w:t>（</w:t>
      </w:r>
      <w:r>
        <w:rPr>
          <w:rFonts w:ascii="Times New Roman" w:eastAsia="Times New Roman" w:hAnsi="Times New Roman" w:cs="Times New Roman"/>
          <w:bCs/>
          <w:color w:val="000000"/>
        </w:rPr>
        <w:t>3</w:t>
      </w:r>
      <w:r>
        <w:rPr>
          <w:rFonts w:ascii="宋体" w:hAnsi="宋体" w:hint="eastAsia"/>
          <w:bCs/>
          <w:color w:val="000000"/>
        </w:rPr>
        <w:t>）用力</w:t>
      </w:r>
      <w:r>
        <w:rPr>
          <w:rFonts w:ascii="Times New Roman" w:eastAsia="Times New Roman" w:hAnsi="Times New Roman" w:cs="Times New Roman"/>
          <w:bCs/>
          <w:color w:val="000000"/>
        </w:rPr>
        <w:t>F</w:t>
      </w:r>
      <w:r>
        <w:rPr>
          <w:rFonts w:ascii="宋体" w:hAnsi="宋体" w:hint="eastAsia"/>
          <w:bCs/>
          <w:color w:val="000000"/>
        </w:rPr>
        <w:t>垂直向下作用在物块的上表面，使物块露出水面的高度为</w:t>
      </w:r>
      <w:r>
        <w:rPr>
          <w:rFonts w:ascii="Times New Roman" w:eastAsia="Times New Roman" w:hAnsi="Times New Roman" w:cs="Times New Roman"/>
          <w:bCs/>
          <w:color w:val="000000"/>
        </w:rPr>
        <w:t>2cm</w:t>
      </w:r>
      <w:r>
        <w:rPr>
          <w:rFonts w:ascii="宋体" w:hAnsi="宋体" w:hint="eastAsia"/>
          <w:bCs/>
          <w:color w:val="000000"/>
        </w:rPr>
        <w:t>并保持静止，求此时力</w:t>
      </w:r>
      <w:r>
        <w:rPr>
          <w:rFonts w:ascii="Times New Roman" w:eastAsia="Times New Roman" w:hAnsi="Times New Roman" w:cs="Times New Roman"/>
          <w:bCs/>
          <w:color w:val="000000"/>
        </w:rPr>
        <w:t>F</w:t>
      </w:r>
      <w:r>
        <w:rPr>
          <w:rFonts w:ascii="宋体" w:hAnsi="宋体" w:hint="eastAsia"/>
          <w:bCs/>
          <w:color w:val="000000"/>
        </w:rPr>
        <w:t>的大小。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hint="eastAsia"/>
          <w:bCs/>
          <w:color w:val="FF0000"/>
        </w:rPr>
        <w:t>【答案】</w:t>
      </w:r>
      <w:r>
        <w:rPr>
          <w:rFonts w:ascii="宋体" w:hAnsi="宋体" w:hint="eastAsia"/>
          <w:bCs/>
          <w:color w:val="FF0000"/>
        </w:rPr>
        <w:t>（1）3500Pa；（2）0.75×10</w:t>
      </w:r>
      <w:r>
        <w:rPr>
          <w:rFonts w:ascii="宋体" w:hAnsi="宋体" w:hint="eastAsia"/>
          <w:bCs/>
          <w:color w:val="FF0000"/>
          <w:vertAlign w:val="superscript"/>
        </w:rPr>
        <w:t>3</w:t>
      </w:r>
      <w:r>
        <w:rPr>
          <w:rFonts w:ascii="宋体" w:hAnsi="宋体" w:hint="eastAsia"/>
          <w:bCs/>
          <w:color w:val="FF0000"/>
        </w:rPr>
        <w:t>kg/m</w:t>
      </w:r>
      <w:r>
        <w:rPr>
          <w:rFonts w:ascii="宋体" w:hAnsi="宋体" w:hint="eastAsia"/>
          <w:bCs/>
          <w:color w:val="FF0000"/>
          <w:vertAlign w:val="superscript"/>
        </w:rPr>
        <w:t>3</w:t>
      </w:r>
      <w:r>
        <w:rPr>
          <w:rFonts w:ascii="宋体" w:hAnsi="宋体" w:hint="eastAsia"/>
          <w:bCs/>
          <w:color w:val="FF0000"/>
        </w:rPr>
        <w:t>；（3）12N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hint="eastAsia"/>
          <w:bCs/>
          <w:color w:val="FF0000"/>
        </w:rPr>
        <w:t>【解析】</w:t>
      </w:r>
      <w:r>
        <w:rPr>
          <w:rFonts w:ascii="宋体" w:hAnsi="宋体" w:hint="eastAsia"/>
          <w:bCs/>
          <w:color w:val="FF0000"/>
        </w:rPr>
        <w:t>分析：（</w:t>
      </w:r>
      <w:r>
        <w:rPr>
          <w:rFonts w:ascii="Times New Roman" w:eastAsia="Times New Roman" w:hAnsi="Times New Roman" w:cs="Times New Roman"/>
          <w:bCs/>
          <w:color w:val="FF0000"/>
        </w:rPr>
        <w:t>1</w:t>
      </w:r>
      <w:r>
        <w:rPr>
          <w:rFonts w:ascii="宋体" w:hAnsi="宋体" w:hint="eastAsia"/>
          <w:bCs/>
          <w:color w:val="FF0000"/>
        </w:rPr>
        <w:t>）①利用</w:t>
      </w:r>
      <w:r>
        <w:rPr>
          <w:bCs/>
          <w:noProof/>
        </w:rPr>
        <w:drawing>
          <wp:inline distT="0" distB="0" distL="0" distR="0">
            <wp:extent cx="390525" cy="152400"/>
            <wp:effectExtent l="0" t="0" r="9525" b="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计算水对槽底部的压强；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FF0000"/>
        </w:rPr>
        <w:t>②玻璃槽对水平台面的压力等于玻璃槽与水的重力之和，水的重力利用</w:t>
      </w:r>
      <w:r>
        <w:rPr>
          <w:bCs/>
          <w:noProof/>
        </w:rPr>
        <w:drawing>
          <wp:inline distT="0" distB="0" distL="0" distR="0">
            <wp:extent cx="838200" cy="152400"/>
            <wp:effectExtent l="0" t="0" r="0" b="0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Cs/>
          <w:color w:val="FF0000"/>
        </w:rPr>
        <w:t xml:space="preserve"> </w:t>
      </w:r>
      <w:r>
        <w:rPr>
          <w:rFonts w:ascii="宋体" w:hAnsi="宋体" w:hint="eastAsia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可求，然后利用</w:t>
      </w:r>
      <w:r>
        <w:rPr>
          <w:bCs/>
          <w:noProof/>
        </w:rPr>
        <w:drawing>
          <wp:inline distT="0" distB="0" distL="0" distR="0">
            <wp:extent cx="266700" cy="361950"/>
            <wp:effectExtent l="0" t="0" r="0" b="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计算玻璃槽对水平台面的压强；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2</w:t>
      </w:r>
      <w:r>
        <w:rPr>
          <w:rFonts w:ascii="宋体" w:hAnsi="宋体" w:hint="eastAsia"/>
          <w:bCs/>
          <w:color w:val="FF0000"/>
        </w:rPr>
        <w:t>）物体漂浮，则浮力等于重力，根据</w:t>
      </w:r>
      <w:r>
        <w:rPr>
          <w:bCs/>
          <w:noProof/>
        </w:rPr>
        <w:drawing>
          <wp:inline distT="0" distB="0" distL="0" distR="0">
            <wp:extent cx="1085850" cy="180975"/>
            <wp:effectExtent l="0" t="0" r="0" b="9525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可列出等式，求解该物块的密度；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3</w:t>
      </w:r>
      <w:r>
        <w:rPr>
          <w:rFonts w:ascii="宋体" w:hAnsi="宋体" w:hint="eastAsia"/>
          <w:bCs/>
          <w:color w:val="FF0000"/>
        </w:rPr>
        <w:t>）根据力的平衡可知，力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 w:hint="eastAsia"/>
          <w:bCs/>
          <w:color w:val="FF0000"/>
        </w:rPr>
        <w:t>的大小等于物块增大的浮力。据此计算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 w:hint="eastAsia"/>
          <w:bCs/>
          <w:color w:val="FF0000"/>
        </w:rPr>
        <w:t>的大小。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解答：（</w:t>
      </w:r>
      <w:r>
        <w:rPr>
          <w:rFonts w:ascii="Times New Roman" w:eastAsia="Times New Roman" w:hAnsi="Times New Roman" w:cs="Times New Roman"/>
          <w:bCs/>
          <w:color w:val="FF0000"/>
        </w:rPr>
        <w:t>1</w:t>
      </w:r>
      <w:r>
        <w:rPr>
          <w:rFonts w:ascii="宋体" w:hAnsi="宋体" w:hint="eastAsia"/>
          <w:bCs/>
          <w:color w:val="FF0000"/>
        </w:rPr>
        <w:t>）水对槽底部的压强：</w:t>
      </w:r>
      <w:r>
        <w:rPr>
          <w:bCs/>
          <w:noProof/>
        </w:rPr>
        <w:drawing>
          <wp:inline distT="0" distB="0" distL="0" distR="0">
            <wp:extent cx="2752725" cy="190500"/>
            <wp:effectExtent l="0" t="0" r="9525" b="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；水的体积：</w:t>
      </w:r>
      <w:r>
        <w:rPr>
          <w:bCs/>
          <w:noProof/>
        </w:rPr>
        <w:drawing>
          <wp:inline distT="0" distB="0" distL="0" distR="0">
            <wp:extent cx="1695450" cy="190500"/>
            <wp:effectExtent l="0" t="0" r="0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，根据</w:t>
      </w:r>
      <w:r>
        <w:rPr>
          <w:bCs/>
          <w:noProof/>
        </w:rPr>
        <w:drawing>
          <wp:inline distT="0" distB="0" distL="0" distR="0">
            <wp:extent cx="390525" cy="152400"/>
            <wp:effectExtent l="0" t="0" r="9525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可得，水的重力：</w:t>
      </w:r>
      <w:r>
        <w:rPr>
          <w:bCs/>
          <w:noProof/>
        </w:rPr>
        <w:drawing>
          <wp:inline distT="0" distB="0" distL="0" distR="0">
            <wp:extent cx="2952750" cy="209550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，玻璃槽对水平台面的压力：</w:t>
      </w:r>
      <w:r>
        <w:rPr>
          <w:bCs/>
          <w:noProof/>
        </w:rPr>
        <w:drawing>
          <wp:inline distT="0" distB="0" distL="0" distR="0">
            <wp:extent cx="2286000" cy="180975"/>
            <wp:effectExtent l="0" t="0" r="0" b="9525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，玻璃槽对水平台面的压强：</w:t>
      </w:r>
      <w:r>
        <w:rPr>
          <w:bCs/>
          <w:noProof/>
        </w:rPr>
        <w:drawing>
          <wp:inline distT="0" distB="0" distL="0" distR="0">
            <wp:extent cx="1504950" cy="390525"/>
            <wp:effectExtent l="0" t="0" r="0" b="9525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2</w:t>
      </w:r>
      <w:r>
        <w:rPr>
          <w:rFonts w:ascii="宋体" w:hAnsi="宋体" w:hint="eastAsia"/>
          <w:bCs/>
          <w:color w:val="FF0000"/>
        </w:rPr>
        <w:t>）正方体物块轻轻放入水中，当其静止时，处于漂浮状态，所以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 w:hint="eastAsia"/>
          <w:bCs/>
          <w:color w:val="FF0000"/>
          <w:vertAlign w:val="subscript"/>
        </w:rPr>
        <w:t>浮</w:t>
      </w:r>
      <w:r>
        <w:rPr>
          <w:rFonts w:ascii="Times New Roman" w:eastAsia="Times New Roman" w:hAnsi="Times New Roman" w:cs="Times New Roman"/>
          <w:bCs/>
          <w:color w:val="FF0000"/>
        </w:rPr>
        <w:t>=G</w:t>
      </w:r>
      <w:r>
        <w:rPr>
          <w:rFonts w:ascii="宋体" w:hAnsi="宋体" w:hint="eastAsia"/>
          <w:bCs/>
          <w:color w:val="FF0000"/>
          <w:vertAlign w:val="subscript"/>
        </w:rPr>
        <w:t>水木</w:t>
      </w:r>
      <w:r>
        <w:rPr>
          <w:rFonts w:ascii="宋体" w:hAnsi="宋体" w:hint="eastAsia"/>
          <w:bCs/>
          <w:color w:val="FF0000"/>
        </w:rPr>
        <w:t>，根据</w:t>
      </w:r>
      <w:r>
        <w:rPr>
          <w:bCs/>
          <w:noProof/>
        </w:rPr>
        <w:drawing>
          <wp:inline distT="0" distB="0" distL="0" distR="0">
            <wp:extent cx="1085850" cy="180975"/>
            <wp:effectExtent l="0" t="0" r="0" b="9525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和</w:t>
      </w:r>
      <w:r>
        <w:rPr>
          <w:bCs/>
          <w:noProof/>
        </w:rPr>
        <w:drawing>
          <wp:inline distT="0" distB="0" distL="0" distR="0">
            <wp:extent cx="295275" cy="361950"/>
            <wp:effectExtent l="0" t="0" r="9525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可得：</w:t>
      </w:r>
      <w:r>
        <w:rPr>
          <w:bCs/>
          <w:noProof/>
        </w:rPr>
        <w:drawing>
          <wp:inline distT="0" distB="0" distL="0" distR="0">
            <wp:extent cx="952500" cy="180975"/>
            <wp:effectExtent l="0" t="0" r="0" b="952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，代入数值可得：</w:t>
      </w:r>
      <w:r>
        <w:rPr>
          <w:bCs/>
          <w:noProof/>
        </w:rPr>
        <w:drawing>
          <wp:inline distT="0" distB="0" distL="0" distR="0">
            <wp:extent cx="4057650" cy="209550"/>
            <wp:effectExtent l="0" t="0" r="0" b="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，解得：</w:t>
      </w:r>
      <w:r>
        <w:rPr>
          <w:bCs/>
          <w:noProof/>
        </w:rPr>
        <w:drawing>
          <wp:inline distT="0" distB="0" distL="0" distR="0">
            <wp:extent cx="1133475" cy="209550"/>
            <wp:effectExtent l="0" t="0" r="9525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3</w:t>
      </w:r>
      <w:r>
        <w:rPr>
          <w:rFonts w:ascii="宋体" w:hAnsi="宋体" w:hint="eastAsia"/>
          <w:bCs/>
          <w:color w:val="FF0000"/>
        </w:rPr>
        <w:t>）根据力的平衡可知，力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 w:hint="eastAsia"/>
          <w:bCs/>
          <w:color w:val="FF0000"/>
        </w:rPr>
        <w:t>的大小等于物块增大的浮力，即：</w:t>
      </w:r>
      <w:r>
        <w:rPr>
          <w:bCs/>
          <w:noProof/>
        </w:rPr>
        <w:drawing>
          <wp:inline distT="0" distB="0" distL="0" distR="0">
            <wp:extent cx="4305300" cy="209550"/>
            <wp:effectExtent l="0" t="0" r="0" b="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答：（</w:t>
      </w:r>
      <w:r>
        <w:rPr>
          <w:rFonts w:ascii="Times New Roman" w:eastAsia="Times New Roman" w:hAnsi="Times New Roman" w:cs="Times New Roman"/>
          <w:bCs/>
          <w:color w:val="FF0000"/>
        </w:rPr>
        <w:t>1</w:t>
      </w:r>
      <w:r>
        <w:rPr>
          <w:rFonts w:ascii="宋体" w:hAnsi="宋体" w:hint="eastAsia"/>
          <w:bCs/>
          <w:color w:val="FF0000"/>
        </w:rPr>
        <w:t>）求水对槽底部的压强和槽底对水平台面的压强分别为</w:t>
      </w:r>
      <w:r>
        <w:rPr>
          <w:rFonts w:ascii="Times New Roman" w:eastAsia="Times New Roman" w:hAnsi="Times New Roman" w:cs="Times New Roman"/>
          <w:bCs/>
          <w:color w:val="FF0000"/>
        </w:rPr>
        <w:t>3×10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FF0000"/>
        </w:rPr>
        <w:t>Pa</w:t>
      </w:r>
      <w:r>
        <w:rPr>
          <w:rFonts w:ascii="宋体" w:hAnsi="宋体" w:hint="eastAsia"/>
          <w:bCs/>
          <w:color w:val="FF0000"/>
        </w:rPr>
        <w:t>、</w:t>
      </w:r>
      <w:r>
        <w:rPr>
          <w:rFonts w:ascii="Times New Roman" w:eastAsia="Times New Roman" w:hAnsi="Times New Roman" w:cs="Times New Roman"/>
          <w:bCs/>
          <w:color w:val="FF0000"/>
        </w:rPr>
        <w:t>3.5×10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FF0000"/>
        </w:rPr>
        <w:t>Pa</w:t>
      </w:r>
      <w:r>
        <w:rPr>
          <w:rFonts w:ascii="宋体" w:hAnsi="宋体" w:hint="eastAsia"/>
          <w:bCs/>
          <w:color w:val="FF0000"/>
        </w:rPr>
        <w:t>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2</w:t>
      </w:r>
      <w:r>
        <w:rPr>
          <w:rFonts w:ascii="宋体" w:hAnsi="宋体" w:hint="eastAsia"/>
          <w:bCs/>
          <w:color w:val="FF0000"/>
        </w:rPr>
        <w:t>）该物块的密度为</w:t>
      </w:r>
      <w:r>
        <w:rPr>
          <w:rFonts w:ascii="Times New Roman" w:eastAsia="Times New Roman" w:hAnsi="Times New Roman" w:cs="Times New Roman"/>
          <w:bCs/>
          <w:color w:val="FF0000"/>
        </w:rPr>
        <w:t>0.75×10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Times New Roman" w:eastAsia="Times New Roman" w:hAnsi="Times New Roman" w:cs="Times New Roman"/>
          <w:bCs/>
          <w:color w:val="FF0000"/>
        </w:rPr>
        <w:t>kg/m</w:t>
      </w:r>
      <w:r>
        <w:rPr>
          <w:rFonts w:ascii="Times New Roman" w:eastAsia="Times New Roman" w:hAnsi="Times New Roman" w:cs="Times New Roman"/>
          <w:bCs/>
          <w:color w:val="FF0000"/>
          <w:vertAlign w:val="superscript"/>
        </w:rPr>
        <w:t>3</w:t>
      </w:r>
      <w:r>
        <w:rPr>
          <w:rFonts w:ascii="宋体" w:hAnsi="宋体" w:hint="eastAsia"/>
          <w:bCs/>
          <w:color w:val="FF0000"/>
        </w:rPr>
        <w:t>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（</w:t>
      </w:r>
      <w:r>
        <w:rPr>
          <w:rFonts w:ascii="Times New Roman" w:eastAsia="Times New Roman" w:hAnsi="Times New Roman" w:cs="Times New Roman"/>
          <w:bCs/>
          <w:color w:val="FF0000"/>
        </w:rPr>
        <w:t>3</w:t>
      </w:r>
      <w:r>
        <w:rPr>
          <w:rFonts w:ascii="宋体" w:hAnsi="宋体" w:hint="eastAsia"/>
          <w:bCs/>
          <w:color w:val="FF0000"/>
        </w:rPr>
        <w:t>）此时力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宋体" w:hAnsi="宋体" w:hint="eastAsia"/>
          <w:bCs/>
          <w:color w:val="FF0000"/>
        </w:rPr>
        <w:t>的大小为</w:t>
      </w:r>
      <w:r>
        <w:rPr>
          <w:rFonts w:ascii="Times New Roman" w:eastAsia="Times New Roman" w:hAnsi="Times New Roman" w:cs="Times New Roman"/>
          <w:bCs/>
          <w:color w:val="FF0000"/>
        </w:rPr>
        <w:t>12N</w:t>
      </w:r>
      <w:r>
        <w:rPr>
          <w:rFonts w:ascii="宋体" w:hAnsi="宋体" w:hint="eastAsia"/>
          <w:bCs/>
          <w:color w:val="FF0000"/>
        </w:rPr>
        <w:t>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000000"/>
        </w:rPr>
      </w:pPr>
      <w:r>
        <w:rPr>
          <w:rFonts w:ascii="宋体" w:hAnsi="宋体" w:hint="eastAsia"/>
          <w:bCs/>
          <w:color w:val="FF0000"/>
        </w:rPr>
        <w:t>【点睛】此题考查压强、密度和浮力的计算，同时考查重力、密度公式的应用、物体浮沉条</w:t>
      </w:r>
      <w:r>
        <w:rPr>
          <w:rFonts w:ascii="宋体" w:hAnsi="宋体" w:hint="eastAsia"/>
          <w:bCs/>
          <w:color w:val="FF0000"/>
        </w:rPr>
        <w:lastRenderedPageBreak/>
        <w:t>件及其应用，是一道综合性较强的题目，关键是知道利用物体好物体漂浮，并知道玻璃槽对水平台面的压力等于玻璃槽与水的重力之和。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13.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2017</w:t>
      </w:r>
      <w:r>
        <w:rPr>
          <w:rFonts w:hint="eastAsia"/>
          <w:bCs/>
          <w:szCs w:val="21"/>
        </w:rPr>
        <w:t>安徽）如图</w:t>
      </w: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所示，一长方体木块质量为</w:t>
      </w:r>
      <w:r>
        <w:rPr>
          <w:bCs/>
          <w:szCs w:val="21"/>
        </w:rPr>
        <w:t>0.12kg</w:t>
      </w:r>
      <w:r>
        <w:rPr>
          <w:rFonts w:hint="eastAsia"/>
          <w:bCs/>
          <w:szCs w:val="21"/>
        </w:rPr>
        <w:t>，高为</w:t>
      </w:r>
      <w:r>
        <w:rPr>
          <w:bCs/>
          <w:szCs w:val="21"/>
        </w:rPr>
        <w:t>4.0cm</w:t>
      </w:r>
      <w:r>
        <w:rPr>
          <w:rFonts w:hint="eastAsia"/>
          <w:bCs/>
          <w:szCs w:val="21"/>
        </w:rPr>
        <w:t>；将木块平稳地放在水面上，静止时木块露出水面的高度为</w:t>
      </w:r>
      <w:r>
        <w:rPr>
          <w:bCs/>
          <w:szCs w:val="21"/>
        </w:rPr>
        <w:t>2.0cm</w:t>
      </w:r>
      <w:r>
        <w:rPr>
          <w:rFonts w:hint="eastAsia"/>
          <w:bCs/>
          <w:szCs w:val="21"/>
        </w:rPr>
        <w:t>，如图</w:t>
      </w:r>
      <w:r>
        <w:rPr>
          <w:bCs/>
          <w:szCs w:val="21"/>
        </w:rPr>
        <w:t>b</w:t>
      </w:r>
      <w:r>
        <w:rPr>
          <w:rFonts w:hint="eastAsia"/>
          <w:bCs/>
          <w:szCs w:val="21"/>
        </w:rPr>
        <w:t>所示，利用金属块和细线，使木块浸没水中且保持静止状态。已知水的密度</w:t>
      </w:r>
      <w:r>
        <w:rPr>
          <w:bCs/>
          <w:szCs w:val="21"/>
        </w:rPr>
        <w:t>ρ</w:t>
      </w:r>
      <w:r>
        <w:rPr>
          <w:rFonts w:hint="eastAsia"/>
          <w:bCs/>
          <w:szCs w:val="21"/>
          <w:vertAlign w:val="subscript"/>
        </w:rPr>
        <w:t>水</w:t>
      </w:r>
      <w:r>
        <w:rPr>
          <w:bCs/>
          <w:szCs w:val="21"/>
        </w:rPr>
        <w:t>=1.0×10</w:t>
      </w:r>
      <w:r>
        <w:rPr>
          <w:bCs/>
          <w:szCs w:val="21"/>
          <w:vertAlign w:val="superscript"/>
        </w:rPr>
        <w:t>3</w:t>
      </w:r>
      <w:r>
        <w:rPr>
          <w:bCs/>
          <w:szCs w:val="21"/>
        </w:rPr>
        <w:t>kg/m</w:t>
      </w:r>
      <w:r>
        <w:rPr>
          <w:bCs/>
          <w:szCs w:val="21"/>
          <w:vertAlign w:val="superscript"/>
        </w:rPr>
        <w:t>3</w:t>
      </w:r>
      <w:r>
        <w:rPr>
          <w:rFonts w:hint="eastAsia"/>
          <w:bCs/>
          <w:szCs w:val="21"/>
        </w:rPr>
        <w:t>，</w:t>
      </w:r>
      <w:r>
        <w:rPr>
          <w:bCs/>
          <w:szCs w:val="21"/>
        </w:rPr>
        <w:t>g</w:t>
      </w:r>
      <w:r>
        <w:rPr>
          <w:rFonts w:hint="eastAsia"/>
          <w:bCs/>
          <w:szCs w:val="21"/>
        </w:rPr>
        <w:t>取</w:t>
      </w:r>
      <w:r>
        <w:rPr>
          <w:bCs/>
          <w:szCs w:val="21"/>
        </w:rPr>
        <w:t>10N/kg,</w:t>
      </w:r>
      <w:r>
        <w:rPr>
          <w:rFonts w:hint="eastAsia"/>
          <w:bCs/>
          <w:szCs w:val="21"/>
        </w:rPr>
        <w:t>求：</w:t>
      </w:r>
    </w:p>
    <w:p w:rsidR="0014458C" w:rsidRDefault="0014458C" w:rsidP="0014458C">
      <w:pPr>
        <w:adjustRightInd w:val="0"/>
        <w:snapToGrid w:val="0"/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3743325" cy="1800225"/>
            <wp:effectExtent l="0" t="0" r="9525" b="9525"/>
            <wp:docPr id="155" name="图片 1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54" name="图片 1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）木块的密度</w:t>
      </w:r>
      <w:r>
        <w:rPr>
          <w:bCs/>
          <w:szCs w:val="21"/>
        </w:rPr>
        <w:t>ρ</w:t>
      </w:r>
      <w:r>
        <w:rPr>
          <w:rFonts w:hint="eastAsia"/>
          <w:bCs/>
          <w:szCs w:val="21"/>
          <w:vertAlign w:val="subscript"/>
        </w:rPr>
        <w:t>木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）细线对木块的拉力</w:t>
      </w:r>
      <w:r>
        <w:rPr>
          <w:bCs/>
          <w:szCs w:val="21"/>
        </w:rPr>
        <w:t>F.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t>【答案】（</w:t>
      </w:r>
      <w:r>
        <w:rPr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color w:val="FF0000"/>
          <w:szCs w:val="21"/>
        </w:rPr>
        <w:t>0.5</w:t>
      </w:r>
      <w:r>
        <w:rPr>
          <w:rFonts w:hint="eastAsia"/>
          <w:bCs/>
          <w:color w:val="FF0000"/>
          <w:szCs w:val="21"/>
        </w:rPr>
        <w:t>×</w:t>
      </w:r>
      <w:r>
        <w:rPr>
          <w:bCs/>
          <w:color w:val="FF0000"/>
          <w:szCs w:val="21"/>
        </w:rPr>
        <w:t>10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>kg/m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 xml:space="preserve">     </w:t>
      </w:r>
      <w:r>
        <w:rPr>
          <w:rFonts w:hint="eastAsia"/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color w:val="FF0000"/>
          <w:szCs w:val="21"/>
        </w:rPr>
        <w:t>1.2N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t>【解析】</w:t>
      </w:r>
    </w:p>
    <w:p w:rsidR="0014458C" w:rsidRDefault="0014458C" w:rsidP="0014458C">
      <w:pPr>
        <w:pStyle w:val="Normal0"/>
        <w:spacing w:line="360" w:lineRule="auto"/>
        <w:textAlignment w:val="center"/>
        <w:rPr>
          <w:bCs/>
          <w:color w:val="FF0000"/>
          <w:szCs w:val="21"/>
        </w:rPr>
      </w:pPr>
      <w:r>
        <w:rPr>
          <w:bCs/>
          <w:noProof/>
          <w:color w:val="FF0000"/>
          <w:szCs w:val="21"/>
        </w:rPr>
        <w:drawing>
          <wp:inline distT="0" distB="0" distL="0" distR="0">
            <wp:extent cx="5276850" cy="1762125"/>
            <wp:effectExtent l="0" t="0" r="0" b="9525"/>
            <wp:docPr id="153" name="图片 15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Normal0"/>
        <w:spacing w:line="360" w:lineRule="auto"/>
        <w:textAlignment w:val="center"/>
        <w:rPr>
          <w:bCs/>
          <w:color w:val="FF0000"/>
          <w:sz w:val="21"/>
          <w:szCs w:val="21"/>
        </w:rPr>
      </w:pPr>
      <w:r>
        <w:rPr>
          <w:rFonts w:hint="eastAsia"/>
          <w:bCs/>
          <w:color w:val="FF0000"/>
          <w:sz w:val="21"/>
          <w:szCs w:val="21"/>
        </w:rPr>
        <w:t>（</w:t>
      </w:r>
      <w:r>
        <w:rPr>
          <w:bCs/>
          <w:color w:val="FF0000"/>
          <w:sz w:val="21"/>
          <w:szCs w:val="21"/>
        </w:rPr>
        <w:t>2</w:t>
      </w:r>
      <w:r>
        <w:rPr>
          <w:rFonts w:hint="eastAsia"/>
          <w:bCs/>
          <w:color w:val="FF0000"/>
          <w:sz w:val="21"/>
          <w:szCs w:val="21"/>
        </w:rPr>
        <w:t>）物体在水中处于静止状态，受竖直向上的浮力，竖直向下的拉力和物块的重力，</w:t>
      </w:r>
    </w:p>
    <w:p w:rsidR="0014458C" w:rsidRDefault="0014458C" w:rsidP="0014458C">
      <w:pPr>
        <w:pStyle w:val="Normal0"/>
        <w:spacing w:line="360" w:lineRule="auto"/>
        <w:ind w:firstLineChars="1100" w:firstLine="2640"/>
        <w:textAlignment w:val="center"/>
        <w:rPr>
          <w:bCs/>
          <w:color w:val="FF0000"/>
        </w:rPr>
      </w:pPr>
      <w:r>
        <w:rPr>
          <w:bCs/>
          <w:noProof/>
          <w:color w:val="FF0000"/>
        </w:rPr>
        <w:drawing>
          <wp:inline distT="0" distB="0" distL="0" distR="0">
            <wp:extent cx="657225" cy="400050"/>
            <wp:effectExtent l="0" t="0" r="9525" b="0"/>
            <wp:docPr id="152" name="图片 1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</w:rPr>
        <w:t xml:space="preserve">           </w:t>
      </w:r>
    </w:p>
    <w:p w:rsidR="0014458C" w:rsidRDefault="0014458C" w:rsidP="0014458C">
      <w:pPr>
        <w:pStyle w:val="Normal0"/>
        <w:spacing w:line="360" w:lineRule="auto"/>
        <w:ind w:firstLineChars="1000" w:firstLine="2400"/>
        <w:textAlignment w:val="center"/>
        <w:rPr>
          <w:bCs/>
          <w:color w:val="FF0000"/>
          <w:sz w:val="21"/>
          <w:szCs w:val="21"/>
        </w:rPr>
      </w:pPr>
      <w:r>
        <w:rPr>
          <w:bCs/>
          <w:noProof/>
          <w:color w:val="FF0000"/>
        </w:rPr>
        <w:drawing>
          <wp:inline distT="0" distB="0" distL="0" distR="0">
            <wp:extent cx="1781175" cy="400050"/>
            <wp:effectExtent l="0" t="0" r="9525" b="0"/>
            <wp:docPr id="151" name="图片 15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Normal0"/>
        <w:spacing w:line="360" w:lineRule="auto"/>
        <w:ind w:firstLineChars="800" w:firstLine="1680"/>
        <w:textAlignment w:val="center"/>
        <w:rPr>
          <w:bCs/>
          <w:color w:val="FF0000"/>
          <w:sz w:val="21"/>
          <w:szCs w:val="21"/>
        </w:rPr>
      </w:pPr>
      <w:r>
        <w:rPr>
          <w:rFonts w:hint="eastAsia"/>
          <w:bCs/>
          <w:color w:val="FF0000"/>
          <w:sz w:val="21"/>
          <w:szCs w:val="21"/>
        </w:rPr>
        <w:t>又</w:t>
      </w:r>
      <w:r>
        <w:rPr>
          <w:bCs/>
          <w:color w:val="FF0000"/>
          <w:sz w:val="21"/>
          <w:szCs w:val="21"/>
        </w:rPr>
        <w:t xml:space="preserve">        </w:t>
      </w:r>
      <w:r>
        <w:rPr>
          <w:bCs/>
          <w:noProof/>
          <w:color w:val="FF0000"/>
          <w:position w:val="-27"/>
        </w:rPr>
        <w:drawing>
          <wp:inline distT="0" distB="0" distL="0" distR="0">
            <wp:extent cx="581025" cy="400050"/>
            <wp:effectExtent l="0" t="0" r="9525" b="0"/>
            <wp:docPr id="150" name="图片 15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 w:val="21"/>
          <w:szCs w:val="21"/>
        </w:rPr>
        <w:t xml:space="preserve">        </w:t>
      </w:r>
      <w:r>
        <w:rPr>
          <w:bCs/>
          <w:noProof/>
          <w:color w:val="FF0000"/>
          <w:position w:val="-27"/>
        </w:rPr>
        <w:drawing>
          <wp:inline distT="0" distB="0" distL="0" distR="0">
            <wp:extent cx="1381125" cy="400050"/>
            <wp:effectExtent l="0" t="0" r="9525" b="0"/>
            <wp:docPr id="149" name="图片 14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Normal0"/>
        <w:spacing w:line="360" w:lineRule="auto"/>
        <w:ind w:firstLineChars="700" w:firstLine="1470"/>
        <w:textAlignment w:val="center"/>
        <w:rPr>
          <w:bCs/>
          <w:color w:val="FF0000"/>
          <w:sz w:val="21"/>
          <w:szCs w:val="21"/>
        </w:rPr>
      </w:pPr>
      <w:r>
        <w:rPr>
          <w:rFonts w:hint="eastAsia"/>
          <w:bCs/>
          <w:color w:val="FF0000"/>
          <w:sz w:val="21"/>
          <w:szCs w:val="21"/>
        </w:rPr>
        <w:t>所以</w:t>
      </w:r>
      <w:r>
        <w:rPr>
          <w:bCs/>
          <w:color w:val="FF0000"/>
          <w:sz w:val="21"/>
          <w:szCs w:val="21"/>
        </w:rPr>
        <w:t xml:space="preserve">         </w:t>
      </w:r>
      <w:r>
        <w:rPr>
          <w:bCs/>
          <w:noProof/>
          <w:color w:val="FF0000"/>
          <w:position w:val="-27"/>
        </w:rPr>
        <w:drawing>
          <wp:inline distT="0" distB="0" distL="0" distR="0">
            <wp:extent cx="2019300" cy="400050"/>
            <wp:effectExtent l="0" t="0" r="0" b="0"/>
            <wp:docPr id="148" name="图片 14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lastRenderedPageBreak/>
        <w:t>答：（</w:t>
      </w:r>
      <w:r>
        <w:rPr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）木块的密度</w:t>
      </w:r>
      <w:r>
        <w:rPr>
          <w:bCs/>
          <w:color w:val="FF0000"/>
          <w:szCs w:val="21"/>
        </w:rPr>
        <w:t>ρ</w:t>
      </w:r>
      <w:r>
        <w:rPr>
          <w:rFonts w:hint="eastAsia"/>
          <w:bCs/>
          <w:color w:val="FF0000"/>
          <w:szCs w:val="21"/>
          <w:vertAlign w:val="subscript"/>
        </w:rPr>
        <w:t>木</w:t>
      </w:r>
      <w:r>
        <w:rPr>
          <w:rFonts w:hint="eastAsia"/>
          <w:bCs/>
          <w:color w:val="FF0000"/>
          <w:szCs w:val="21"/>
        </w:rPr>
        <w:t>为</w:t>
      </w:r>
      <w:r>
        <w:rPr>
          <w:bCs/>
          <w:color w:val="FF0000"/>
          <w:szCs w:val="21"/>
        </w:rPr>
        <w:t>0.5</w:t>
      </w:r>
      <w:r>
        <w:rPr>
          <w:rFonts w:hint="eastAsia"/>
          <w:bCs/>
          <w:color w:val="FF0000"/>
          <w:szCs w:val="21"/>
        </w:rPr>
        <w:t>×</w:t>
      </w:r>
      <w:r>
        <w:rPr>
          <w:bCs/>
          <w:color w:val="FF0000"/>
          <w:szCs w:val="21"/>
        </w:rPr>
        <w:t>10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>kg/m</w:t>
      </w:r>
      <w:r>
        <w:rPr>
          <w:bCs/>
          <w:color w:val="FF0000"/>
          <w:szCs w:val="21"/>
          <w:vertAlign w:val="superscript"/>
        </w:rPr>
        <w:t>3</w:t>
      </w:r>
      <w:r>
        <w:rPr>
          <w:bCs/>
          <w:color w:val="FF0000"/>
          <w:szCs w:val="21"/>
        </w:rPr>
        <w:t>.</w:t>
      </w:r>
      <w:r>
        <w:rPr>
          <w:rFonts w:hint="eastAsia"/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）细线对木块的拉力</w:t>
      </w:r>
      <w:r>
        <w:rPr>
          <w:bCs/>
          <w:color w:val="FF0000"/>
          <w:szCs w:val="21"/>
        </w:rPr>
        <w:t>F</w:t>
      </w:r>
      <w:r>
        <w:rPr>
          <w:rFonts w:hint="eastAsia"/>
          <w:bCs/>
          <w:color w:val="FF0000"/>
          <w:szCs w:val="21"/>
        </w:rPr>
        <w:t>等于</w:t>
      </w:r>
      <w:r>
        <w:rPr>
          <w:bCs/>
          <w:color w:val="FF0000"/>
          <w:szCs w:val="21"/>
        </w:rPr>
        <w:t>1.2N</w:t>
      </w:r>
      <w:r>
        <w:rPr>
          <w:rFonts w:hint="eastAsia"/>
          <w:bCs/>
          <w:color w:val="FF0000"/>
          <w:szCs w:val="21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t>考点：密度</w:t>
      </w:r>
      <w:r>
        <w:rPr>
          <w:bCs/>
          <w:color w:val="FF0000"/>
          <w:szCs w:val="21"/>
        </w:rPr>
        <w:t xml:space="preserve">   </w:t>
      </w:r>
      <w:r>
        <w:rPr>
          <w:rFonts w:hint="eastAsia"/>
          <w:bCs/>
          <w:color w:val="FF0000"/>
          <w:szCs w:val="21"/>
        </w:rPr>
        <w:t>浮力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14.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rFonts w:hint="eastAsia"/>
          <w:bCs/>
          <w:szCs w:val="21"/>
        </w:rPr>
        <w:t>理论上分析</w:t>
      </w:r>
      <w:r>
        <w:rPr>
          <w:bCs/>
          <w:szCs w:val="21"/>
        </w:rPr>
        <w:t>:</w:t>
      </w:r>
      <w:r>
        <w:rPr>
          <w:rFonts w:hint="eastAsia"/>
          <w:bCs/>
          <w:szCs w:val="21"/>
        </w:rPr>
        <w:t>浸在液体中的物体受到的浮力就是液体对物体表面压力的合力。如图所示，一个底面积为</w:t>
      </w:r>
      <w:r>
        <w:rPr>
          <w:bCs/>
          <w:szCs w:val="21"/>
        </w:rPr>
        <w:t>S</w:t>
      </w:r>
      <w:r>
        <w:rPr>
          <w:rFonts w:hint="eastAsia"/>
          <w:bCs/>
          <w:szCs w:val="21"/>
        </w:rPr>
        <w:t>，高为</w:t>
      </w:r>
      <w:r>
        <w:rPr>
          <w:bCs/>
          <w:szCs w:val="21"/>
        </w:rPr>
        <w:t>h</w:t>
      </w:r>
      <w:r>
        <w:rPr>
          <w:rFonts w:hint="eastAsia"/>
          <w:bCs/>
          <w:szCs w:val="21"/>
        </w:rPr>
        <w:t>的长方体浸没在密度为</w:t>
      </w:r>
      <w:r>
        <w:rPr>
          <w:bCs/>
          <w:szCs w:val="21"/>
        </w:rPr>
        <w:t>ρ</w:t>
      </w:r>
      <w:r>
        <w:rPr>
          <w:rFonts w:hint="eastAsia"/>
          <w:bCs/>
          <w:szCs w:val="21"/>
        </w:rPr>
        <w:t>的液体中。</w:t>
      </w:r>
    </w:p>
    <w:p w:rsidR="0014458C" w:rsidRDefault="0014458C" w:rsidP="0014458C">
      <w:pPr>
        <w:spacing w:line="360" w:lineRule="auto"/>
        <w:jc w:val="center"/>
        <w:rPr>
          <w:bCs/>
          <w:szCs w:val="21"/>
        </w:rPr>
      </w:pPr>
      <w:r>
        <w:rPr>
          <w:bCs/>
          <w:noProof/>
        </w:rPr>
        <w:drawing>
          <wp:inline distT="0" distB="0" distL="0" distR="0">
            <wp:extent cx="1362075" cy="1914525"/>
            <wp:effectExtent l="0" t="0" r="9525" b="9525"/>
            <wp:docPr id="147" name="图片 14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03" t="51244" r="684" b="26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）分析该物体侧面所受液体压力的合力</w:t>
      </w:r>
      <w:r>
        <w:rPr>
          <w:bCs/>
          <w:i/>
          <w:szCs w:val="21"/>
        </w:rPr>
        <w:t>F</w:t>
      </w:r>
      <w:r>
        <w:rPr>
          <w:rFonts w:hint="eastAsia"/>
          <w:bCs/>
          <w:szCs w:val="21"/>
          <w:vertAlign w:val="subscript"/>
        </w:rPr>
        <w:t>合</w:t>
      </w:r>
      <w:r>
        <w:rPr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；</w:t>
      </w:r>
    </w:p>
    <w:p w:rsidR="0014458C" w:rsidRDefault="0014458C" w:rsidP="0014458C">
      <w:pPr>
        <w:spacing w:line="360" w:lineRule="auto"/>
        <w:jc w:val="left"/>
        <w:rPr>
          <w:bCs/>
          <w:szCs w:val="21"/>
          <w:vertAlign w:val="subscript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）求出该物体底面所受液体压力的合力</w:t>
      </w:r>
      <w:r>
        <w:rPr>
          <w:bCs/>
          <w:i/>
          <w:szCs w:val="21"/>
        </w:rPr>
        <w:t>F</w:t>
      </w:r>
      <w:r>
        <w:rPr>
          <w:rFonts w:hint="eastAsia"/>
          <w:bCs/>
          <w:szCs w:val="21"/>
          <w:vertAlign w:val="subscript"/>
        </w:rPr>
        <w:t>合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）结合以上结果，说明该埋论分析与阿基米德原埋的表述是一致的。</w:t>
      </w:r>
    </w:p>
    <w:p w:rsidR="0014458C" w:rsidRDefault="0014458C" w:rsidP="0014458C">
      <w:pPr>
        <w:widowControl/>
        <w:spacing w:line="360" w:lineRule="auto"/>
        <w:rPr>
          <w:bCs/>
          <w:color w:val="FF0000"/>
          <w:szCs w:val="21"/>
        </w:rPr>
      </w:pPr>
      <w:r>
        <w:rPr>
          <w:rFonts w:hint="eastAsia"/>
          <w:bCs/>
          <w:color w:val="FF0000"/>
          <w:szCs w:val="21"/>
        </w:rPr>
        <w:t>【答案】（</w:t>
      </w:r>
      <w:r>
        <w:rPr>
          <w:bCs/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46" name="图片 14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color w:val="FF0000"/>
          <w:szCs w:val="21"/>
        </w:rPr>
        <w:t>1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i/>
          <w:color w:val="FF0000"/>
          <w:szCs w:val="21"/>
        </w:rPr>
        <w:t>F</w:t>
      </w:r>
      <w:r>
        <w:rPr>
          <w:rFonts w:hint="eastAsia"/>
          <w:bCs/>
          <w:color w:val="FF0000"/>
          <w:szCs w:val="21"/>
          <w:vertAlign w:val="subscript"/>
        </w:rPr>
        <w:t>合</w:t>
      </w:r>
      <w:r>
        <w:rPr>
          <w:bCs/>
          <w:color w:val="FF0000"/>
          <w:szCs w:val="21"/>
          <w:vertAlign w:val="subscript"/>
        </w:rPr>
        <w:t>1</w:t>
      </w:r>
      <w:r>
        <w:rPr>
          <w:bCs/>
          <w:color w:val="FF0000"/>
          <w:szCs w:val="21"/>
        </w:rPr>
        <w:t>=0N</w:t>
      </w:r>
      <w:r>
        <w:rPr>
          <w:rFonts w:hint="eastAsia"/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2</w:t>
      </w:r>
      <w:r>
        <w:rPr>
          <w:rFonts w:hint="eastAsia"/>
          <w:bCs/>
          <w:color w:val="FF0000"/>
          <w:szCs w:val="21"/>
        </w:rPr>
        <w:t>）</w:t>
      </w:r>
      <w:r>
        <w:rPr>
          <w:bCs/>
          <w:i/>
          <w:color w:val="FF0000"/>
          <w:szCs w:val="21"/>
        </w:rPr>
        <w:t>F</w:t>
      </w:r>
      <w:r>
        <w:rPr>
          <w:rFonts w:hint="eastAsia"/>
          <w:bCs/>
          <w:color w:val="FF0000"/>
          <w:szCs w:val="21"/>
          <w:vertAlign w:val="subscript"/>
        </w:rPr>
        <w:t>合</w:t>
      </w:r>
      <w:r>
        <w:rPr>
          <w:bCs/>
          <w:color w:val="FF0000"/>
          <w:szCs w:val="21"/>
          <w:vertAlign w:val="subscript"/>
        </w:rPr>
        <w:t>2</w:t>
      </w:r>
      <w:r>
        <w:rPr>
          <w:bCs/>
          <w:color w:val="FF0000"/>
          <w:szCs w:val="21"/>
        </w:rPr>
        <w:t>=ρ</w:t>
      </w:r>
      <w:r>
        <w:rPr>
          <w:rFonts w:hint="eastAsia"/>
          <w:bCs/>
          <w:color w:val="FF0000"/>
          <w:szCs w:val="21"/>
          <w:vertAlign w:val="subscript"/>
        </w:rPr>
        <w:t>液</w:t>
      </w:r>
      <w:r>
        <w:rPr>
          <w:bCs/>
          <w:i/>
          <w:iCs/>
          <w:color w:val="FF0000"/>
          <w:szCs w:val="21"/>
        </w:rPr>
        <w:t>gSh</w:t>
      </w:r>
      <w:r>
        <w:rPr>
          <w:rFonts w:hint="eastAsia"/>
          <w:bCs/>
          <w:color w:val="FF0000"/>
          <w:szCs w:val="21"/>
        </w:rPr>
        <w:t>（</w:t>
      </w:r>
      <w:r>
        <w:rPr>
          <w:bCs/>
          <w:color w:val="FF0000"/>
          <w:szCs w:val="21"/>
        </w:rPr>
        <w:t>3</w:t>
      </w:r>
      <w:r>
        <w:rPr>
          <w:rFonts w:hint="eastAsia"/>
          <w:bCs/>
          <w:color w:val="FF0000"/>
          <w:szCs w:val="21"/>
        </w:rPr>
        <w:t>）间接性过程</w:t>
      </w:r>
    </w:p>
    <w:p w:rsidR="0014458C" w:rsidRDefault="0014458C" w:rsidP="0014458C">
      <w:pPr>
        <w:widowControl/>
        <w:spacing w:line="360" w:lineRule="auto"/>
        <w:rPr>
          <w:bCs/>
          <w:color w:val="FF0000"/>
          <w:szCs w:val="21"/>
        </w:rPr>
      </w:pPr>
      <w:r>
        <w:rPr>
          <w:bCs/>
          <w:noProof/>
          <w:color w:val="FF0000"/>
          <w:szCs w:val="21"/>
        </w:rPr>
        <w:drawing>
          <wp:inline distT="0" distB="0" distL="0" distR="0">
            <wp:extent cx="6343650" cy="1809750"/>
            <wp:effectExtent l="0" t="0" r="0" b="0"/>
            <wp:docPr id="145" name="图片 1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color w:val="FF0000"/>
          <w:szCs w:val="21"/>
        </w:rPr>
        <w:t>考点：浮力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000000"/>
        </w:rPr>
      </w:pPr>
      <w:r>
        <w:rPr>
          <w:rFonts w:ascii="宋体" w:hAnsi="宋体" w:hint="eastAsia"/>
          <w:bCs/>
          <w:color w:val="000000"/>
        </w:rPr>
        <w:t>15.(2018安徽）</w:t>
      </w:r>
      <w:r>
        <w:rPr>
          <w:bCs/>
          <w:color w:val="000000"/>
        </w:rPr>
        <w:t xml:space="preserve"> </w:t>
      </w:r>
      <w:r>
        <w:rPr>
          <w:rFonts w:ascii="宋体" w:hAnsi="宋体" w:hint="eastAsia"/>
          <w:bCs/>
          <w:color w:val="000000"/>
        </w:rPr>
        <w:t>图</w:t>
      </w:r>
      <w:r>
        <w:rPr>
          <w:rFonts w:ascii="Times New Roman" w:eastAsia="Times New Roman" w:hAnsi="Times New Roman" w:cs="Times New Roman"/>
          <w:bCs/>
          <w:color w:val="000000"/>
        </w:rPr>
        <w:t>a</w:t>
      </w:r>
      <w:r>
        <w:rPr>
          <w:rFonts w:ascii="宋体" w:hAnsi="宋体" w:hint="eastAsia"/>
          <w:bCs/>
          <w:color w:val="000000"/>
        </w:rPr>
        <w:t>所示为前臂平伸用手掌拖住铅球时的情形。我们可将图</w:t>
      </w:r>
      <w:r>
        <w:rPr>
          <w:rFonts w:ascii="Times New Roman" w:eastAsia="Times New Roman" w:hAnsi="Times New Roman" w:cs="Times New Roman"/>
          <w:bCs/>
          <w:color w:val="000000"/>
        </w:rPr>
        <w:t>a</w:t>
      </w:r>
      <w:r>
        <w:rPr>
          <w:rFonts w:ascii="宋体" w:hAnsi="宋体" w:hint="eastAsia"/>
          <w:bCs/>
          <w:color w:val="000000"/>
        </w:rPr>
        <w:t>简化成如图</w:t>
      </w:r>
      <w:r>
        <w:rPr>
          <w:rFonts w:ascii="Times New Roman" w:eastAsia="Times New Roman" w:hAnsi="Times New Roman" w:cs="Times New Roman"/>
          <w:bCs/>
          <w:color w:val="000000"/>
        </w:rPr>
        <w:t>b</w:t>
      </w:r>
      <w:r>
        <w:rPr>
          <w:rFonts w:ascii="宋体" w:hAnsi="宋体" w:hint="eastAsia"/>
          <w:bCs/>
          <w:color w:val="000000"/>
        </w:rPr>
        <w:t>所示的杠杆。不计自重。若铅球质量</w:t>
      </w:r>
      <w:r>
        <w:rPr>
          <w:rFonts w:ascii="Times New Roman" w:eastAsia="Times New Roman" w:hAnsi="Times New Roman" w:cs="Times New Roman"/>
          <w:bCs/>
          <w:color w:val="000000"/>
        </w:rPr>
        <w:t>m=3kg</w:t>
      </w:r>
      <w:r>
        <w:rPr>
          <w:rFonts w:ascii="宋体" w:hAnsi="宋体" w:hint="eastAsia"/>
          <w:bCs/>
          <w:color w:val="000000"/>
        </w:rPr>
        <w:t>，</w:t>
      </w:r>
      <w:r>
        <w:rPr>
          <w:rFonts w:ascii="Times New Roman" w:eastAsia="Times New Roman" w:hAnsi="Times New Roman" w:cs="Times New Roman"/>
          <w:bCs/>
          <w:color w:val="000000"/>
        </w:rPr>
        <w:t>OA=0.03m</w:t>
      </w:r>
      <w:r>
        <w:rPr>
          <w:rFonts w:ascii="宋体" w:hAnsi="宋体" w:hint="eastAsia"/>
          <w:bCs/>
          <w:color w:val="000000"/>
        </w:rPr>
        <w:t>，</w:t>
      </w:r>
      <w:r>
        <w:rPr>
          <w:rFonts w:ascii="Times New Roman" w:eastAsia="Times New Roman" w:hAnsi="Times New Roman" w:cs="Times New Roman"/>
          <w:bCs/>
          <w:color w:val="000000"/>
        </w:rPr>
        <w:t>OB=0.30m</w:t>
      </w:r>
      <w:r>
        <w:rPr>
          <w:rFonts w:ascii="宋体" w:hAnsi="宋体" w:hint="eastAsia"/>
          <w:bCs/>
          <w:color w:val="000000"/>
        </w:rPr>
        <w:t>，求此时肱二头肌对前臂产生的拉力</w:t>
      </w:r>
      <w:r>
        <w:rPr>
          <w:rFonts w:ascii="Times New Roman" w:eastAsia="Times New Roman" w:hAnsi="Times New Roman" w:cs="Times New Roman"/>
          <w:bCs/>
          <w:color w:val="000000"/>
        </w:rPr>
        <w:t>F</w:t>
      </w:r>
      <w:r>
        <w:rPr>
          <w:rFonts w:ascii="Times New Roman" w:eastAsia="Times New Roman" w:hAnsi="Times New Roman" w:cs="Times New Roman"/>
          <w:bCs/>
          <w:color w:val="000000"/>
          <w:vertAlign w:val="subscript"/>
        </w:rPr>
        <w:t>1</w:t>
      </w:r>
      <w:r>
        <w:rPr>
          <w:rFonts w:ascii="宋体" w:hAnsi="宋体" w:hint="eastAsia"/>
          <w:bCs/>
          <w:color w:val="000000"/>
        </w:rPr>
        <w:t>大小（</w:t>
      </w:r>
      <w:r>
        <w:rPr>
          <w:rFonts w:ascii="Times New Roman" w:eastAsia="Times New Roman" w:hAnsi="Times New Roman" w:cs="Times New Roman"/>
          <w:bCs/>
          <w:color w:val="000000"/>
        </w:rPr>
        <w:t>g</w:t>
      </w:r>
      <w:r>
        <w:rPr>
          <w:rFonts w:ascii="宋体" w:hAnsi="宋体" w:hint="eastAsia"/>
          <w:bCs/>
          <w:color w:val="000000"/>
        </w:rPr>
        <w:t>取</w:t>
      </w:r>
      <w:r>
        <w:rPr>
          <w:rFonts w:ascii="Times New Roman" w:eastAsia="Times New Roman" w:hAnsi="Times New Roman" w:cs="Times New Roman"/>
          <w:bCs/>
          <w:color w:val="000000"/>
        </w:rPr>
        <w:t>10N/kg</w:t>
      </w:r>
      <w:r>
        <w:rPr>
          <w:rFonts w:ascii="宋体" w:hAnsi="宋体" w:hint="eastAsia"/>
          <w:bCs/>
          <w:color w:val="000000"/>
        </w:rPr>
        <w:t>）。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bCs/>
          <w:color w:val="FF0000"/>
        </w:rPr>
      </w:pPr>
      <w:r>
        <w:rPr>
          <w:rFonts w:ascii="宋体" w:hAnsi="宋体"/>
          <w:bCs/>
          <w:noProof/>
          <w:color w:val="000000"/>
        </w:rPr>
        <w:drawing>
          <wp:inline distT="0" distB="0" distL="0" distR="0">
            <wp:extent cx="2790825" cy="1152525"/>
            <wp:effectExtent l="0" t="0" r="9525" b="9525"/>
            <wp:docPr id="144" name="图片 1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hint="eastAsia"/>
          <w:bCs/>
          <w:color w:val="FF0000"/>
        </w:rPr>
        <w:lastRenderedPageBreak/>
        <w:t>【答案】</w:t>
      </w:r>
      <w:r>
        <w:rPr>
          <w:rFonts w:ascii="宋体" w:hAnsi="宋体" w:hint="eastAsia"/>
          <w:bCs/>
          <w:color w:val="FF0000"/>
        </w:rPr>
        <w:t>300N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bCs/>
          <w:color w:val="FF0000"/>
        </w:rPr>
      </w:pPr>
      <w:r>
        <w:rPr>
          <w:rFonts w:hint="eastAsia"/>
          <w:bCs/>
          <w:color w:val="FF0000"/>
        </w:rPr>
        <w:t>【解析】</w:t>
      </w:r>
      <w:r>
        <w:rPr>
          <w:rFonts w:ascii="宋体" w:hAnsi="宋体" w:hint="eastAsia"/>
          <w:bCs/>
          <w:color w:val="FF0000"/>
        </w:rPr>
        <w:t>分析：肱二头肌对前臂产生的拉力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1</w:t>
      </w:r>
      <w:r>
        <w:rPr>
          <w:rFonts w:ascii="宋体" w:hAnsi="宋体" w:hint="eastAsia"/>
          <w:bCs/>
          <w:color w:val="FF0000"/>
        </w:rPr>
        <w:t>为动力，</w:t>
      </w:r>
      <w:r>
        <w:rPr>
          <w:rFonts w:ascii="Times New Roman" w:eastAsia="Times New Roman" w:hAnsi="Times New Roman" w:cs="Times New Roman"/>
          <w:bCs/>
          <w:color w:val="FF0000"/>
        </w:rPr>
        <w:t>3kg</w:t>
      </w:r>
      <w:r>
        <w:rPr>
          <w:rFonts w:ascii="宋体" w:hAnsi="宋体" w:hint="eastAsia"/>
          <w:bCs/>
          <w:color w:val="FF0000"/>
        </w:rPr>
        <w:t>铅球的重力即为阻力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2</w:t>
      </w:r>
      <w:r>
        <w:rPr>
          <w:rFonts w:ascii="宋体" w:hAnsi="宋体" w:hint="eastAsia"/>
          <w:bCs/>
          <w:color w:val="FF0000"/>
        </w:rPr>
        <w:t>，利用杠杆的平衡条件求肱二头肌的收缩力。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解答：由图可知，支点是</w:t>
      </w:r>
      <w:r>
        <w:rPr>
          <w:rFonts w:ascii="Times New Roman" w:eastAsia="Times New Roman" w:hAnsi="Times New Roman" w:cs="Times New Roman"/>
          <w:bCs/>
          <w:color w:val="FF0000"/>
        </w:rPr>
        <w:t>O</w:t>
      </w:r>
      <w:r>
        <w:rPr>
          <w:rFonts w:ascii="宋体" w:hAnsi="宋体" w:hint="eastAsia"/>
          <w:bCs/>
          <w:color w:val="FF0000"/>
        </w:rPr>
        <w:t>点，肱二头肌对前臂产生的拉力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1</w:t>
      </w:r>
      <w:r>
        <w:rPr>
          <w:rFonts w:ascii="宋体" w:hAnsi="宋体" w:hint="eastAsia"/>
          <w:bCs/>
          <w:color w:val="FF0000"/>
        </w:rPr>
        <w:t>为动力，</w:t>
      </w:r>
      <w:r>
        <w:rPr>
          <w:rFonts w:ascii="Times New Roman" w:eastAsia="Times New Roman" w:hAnsi="Times New Roman" w:cs="Times New Roman"/>
          <w:bCs/>
          <w:color w:val="FF0000"/>
        </w:rPr>
        <w:t>3kg</w:t>
      </w:r>
      <w:r>
        <w:rPr>
          <w:rFonts w:ascii="宋体" w:hAnsi="宋体" w:hint="eastAsia"/>
          <w:bCs/>
          <w:color w:val="FF0000"/>
        </w:rPr>
        <w:t>铅球的重力即为阻力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2</w:t>
      </w:r>
      <w:r>
        <w:rPr>
          <w:rFonts w:ascii="宋体" w:hAnsi="宋体" w:hint="eastAsia"/>
          <w:bCs/>
          <w:color w:val="FF0000"/>
        </w:rPr>
        <w:t>，则阻力：</w:t>
      </w:r>
      <w:r>
        <w:rPr>
          <w:bCs/>
          <w:noProof/>
        </w:rPr>
        <w:drawing>
          <wp:inline distT="0" distB="0" distL="0" distR="0">
            <wp:extent cx="1838325" cy="190500"/>
            <wp:effectExtent l="0" t="0" r="9525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，由图知，</w:t>
      </w:r>
      <w:r>
        <w:rPr>
          <w:rFonts w:ascii="Times New Roman" w:eastAsia="Times New Roman" w:hAnsi="Times New Roman" w:cs="Times New Roman"/>
          <w:bCs/>
          <w:color w:val="FF0000"/>
        </w:rPr>
        <w:t>L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1</w:t>
      </w:r>
      <w:r>
        <w:rPr>
          <w:rFonts w:ascii="Times New Roman" w:eastAsia="Times New Roman" w:hAnsi="Times New Roman" w:cs="Times New Roman"/>
          <w:bCs/>
          <w:color w:val="FF0000"/>
        </w:rPr>
        <w:t>=OA=0.03m</w:t>
      </w:r>
      <w:r>
        <w:rPr>
          <w:rFonts w:ascii="宋体" w:hAnsi="宋体" w:hint="eastAsia"/>
          <w:bCs/>
          <w:color w:val="FF0000"/>
        </w:rPr>
        <w:t>，</w:t>
      </w:r>
      <w:r>
        <w:rPr>
          <w:rFonts w:ascii="Times New Roman" w:eastAsia="Times New Roman" w:hAnsi="Times New Roman" w:cs="Times New Roman"/>
          <w:bCs/>
          <w:color w:val="FF0000"/>
        </w:rPr>
        <w:t>L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2</w:t>
      </w:r>
      <w:r>
        <w:rPr>
          <w:rFonts w:ascii="Times New Roman" w:eastAsia="Times New Roman" w:hAnsi="Times New Roman" w:cs="Times New Roman"/>
          <w:bCs/>
          <w:color w:val="FF0000"/>
        </w:rPr>
        <w:t>=OB=0.30m</w:t>
      </w:r>
      <w:r>
        <w:rPr>
          <w:rFonts w:ascii="宋体" w:hAnsi="宋体" w:hint="eastAsia"/>
          <w:bCs/>
          <w:color w:val="FF0000"/>
        </w:rPr>
        <w:t>，根据杠杆的平衡条件：</w:t>
      </w:r>
      <w:r>
        <w:rPr>
          <w:bCs/>
          <w:noProof/>
        </w:rPr>
        <w:drawing>
          <wp:inline distT="0" distB="0" distL="0" distR="0">
            <wp:extent cx="619125" cy="190500"/>
            <wp:effectExtent l="0" t="0" r="9525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，即：</w:t>
      </w:r>
      <w:r>
        <w:rPr>
          <w:bCs/>
          <w:noProof/>
        </w:rPr>
        <w:drawing>
          <wp:inline distT="0" distB="0" distL="0" distR="0">
            <wp:extent cx="1381125" cy="190500"/>
            <wp:effectExtent l="0" t="0" r="9525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bCs/>
          <w:color w:val="FF0000"/>
        </w:rPr>
        <w:t>，解得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1</w:t>
      </w:r>
      <w:r>
        <w:rPr>
          <w:rFonts w:ascii="Times New Roman" w:eastAsia="Times New Roman" w:hAnsi="Times New Roman" w:cs="Times New Roman"/>
          <w:bCs/>
          <w:color w:val="FF0000"/>
        </w:rPr>
        <w:t>=300N</w:t>
      </w:r>
      <w:r>
        <w:rPr>
          <w:rFonts w:ascii="宋体" w:hAnsi="宋体" w:hint="eastAsia"/>
          <w:bCs/>
          <w:color w:val="FF0000"/>
        </w:rPr>
        <w:t>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bCs/>
          <w:color w:val="FF0000"/>
        </w:rPr>
      </w:pPr>
      <w:r>
        <w:rPr>
          <w:rFonts w:ascii="宋体" w:hAnsi="宋体" w:hint="eastAsia"/>
          <w:bCs/>
          <w:color w:val="FF0000"/>
        </w:rPr>
        <w:t>答：肱二头肌对前臂产生的拉力</w:t>
      </w:r>
      <w:r>
        <w:rPr>
          <w:rFonts w:ascii="Times New Roman" w:eastAsia="Times New Roman" w:hAnsi="Times New Roman" w:cs="Times New Roman"/>
          <w:bCs/>
          <w:color w:val="FF0000"/>
        </w:rPr>
        <w:t>F</w:t>
      </w:r>
      <w:r>
        <w:rPr>
          <w:rFonts w:ascii="Times New Roman" w:eastAsia="Times New Roman" w:hAnsi="Times New Roman" w:cs="Times New Roman"/>
          <w:bCs/>
          <w:color w:val="FF0000"/>
          <w:vertAlign w:val="subscript"/>
        </w:rPr>
        <w:t>1</w:t>
      </w:r>
      <w:r>
        <w:rPr>
          <w:rFonts w:ascii="宋体" w:hAnsi="宋体" w:hint="eastAsia"/>
          <w:bCs/>
          <w:color w:val="FF0000"/>
        </w:rPr>
        <w:t>为</w:t>
      </w:r>
      <w:r>
        <w:rPr>
          <w:rFonts w:ascii="Times New Roman" w:eastAsia="Times New Roman" w:hAnsi="Times New Roman" w:cs="Times New Roman"/>
          <w:bCs/>
          <w:color w:val="FF0000"/>
        </w:rPr>
        <w:t>300N</w:t>
      </w:r>
      <w:r>
        <w:rPr>
          <w:rFonts w:ascii="宋体" w:hAnsi="宋体" w:hint="eastAsia"/>
          <w:bCs/>
          <w:color w:val="FF0000"/>
        </w:rPr>
        <w:t>。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color w:val="000000"/>
        </w:rPr>
        <w:t>16.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rFonts w:ascii="宋体" w:hAnsi="宋体" w:cs="宋体" w:hint="eastAsia"/>
          <w:color w:val="000000"/>
        </w:rPr>
        <w:t>在车站广场上，常常看见人们将旅行包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平放在拉杆箱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上，如图甲所示。假设作用在箱子上的水平推力，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推</w:t>
      </w:r>
      <w:r>
        <w:rPr>
          <w:rFonts w:eastAsia="Times New Roman"/>
          <w:color w:val="000000"/>
        </w:rPr>
        <w:t>=20N</w:t>
      </w:r>
      <w:r>
        <w:rPr>
          <w:rFonts w:ascii="宋体" w:hAnsi="宋体" w:cs="宋体" w:hint="eastAsia"/>
          <w:color w:val="000000"/>
        </w:rPr>
        <w:t>，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 w:hint="eastAsia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一起做匀速直线运动。</w:t>
      </w:r>
    </w:p>
    <w:p w:rsidR="0014458C" w:rsidRDefault="0014458C" w:rsidP="001445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019300" cy="1238250"/>
            <wp:effectExtent l="0" t="0" r="0" b="0"/>
            <wp:docPr id="140" name="图片 1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 w:hint="eastAsia"/>
          <w:color w:val="000000"/>
        </w:rPr>
        <w:t>将旅行包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看成一个有质量的点，如图乙所示。请在图乙中画出运动过程中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 w:hint="eastAsia"/>
          <w:color w:val="000000"/>
        </w:rPr>
        <w:t>的受力示意图；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 w:hint="eastAsia"/>
          <w:color w:val="000000"/>
        </w:rPr>
        <w:t>若</w:t>
      </w:r>
      <w:r>
        <w:rPr>
          <w:rFonts w:eastAsia="Times New Roman"/>
          <w:color w:val="000000"/>
        </w:rPr>
        <w:t>10s</w:t>
      </w:r>
      <w:r>
        <w:rPr>
          <w:rFonts w:ascii="宋体" w:hAnsi="宋体" w:cs="宋体" w:hint="eastAsia"/>
          <w:color w:val="000000"/>
        </w:rPr>
        <w:t>内箱子运动的距离为</w:t>
      </w:r>
      <w:r>
        <w:rPr>
          <w:rFonts w:eastAsia="Times New Roman"/>
          <w:color w:val="000000"/>
        </w:rPr>
        <w:t>8m </w:t>
      </w:r>
      <w:r>
        <w:rPr>
          <w:rFonts w:ascii="宋体" w:hAnsi="宋体" w:cs="宋体" w:hint="eastAsia"/>
          <w:color w:val="000000"/>
        </w:rPr>
        <w:t>，求力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 w:hint="eastAsia"/>
          <w:color w:val="000000"/>
          <w:vertAlign w:val="subscript"/>
        </w:rPr>
        <w:t>推</w:t>
      </w:r>
      <w:r>
        <w:rPr>
          <w:rFonts w:ascii="宋体" w:hAnsi="宋体" w:cs="宋体" w:hint="eastAsia"/>
          <w:color w:val="000000"/>
        </w:rPr>
        <w:t>做功的功率。</w:t>
      </w:r>
    </w:p>
    <w:p w:rsidR="0014458C" w:rsidRDefault="0014458C" w:rsidP="0014458C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eastAsia="Times New Roman"/>
          <w:color w:val="FF0000"/>
        </w:rPr>
        <w:t>(1)</w:t>
      </w:r>
    </w:p>
    <w:p w:rsidR="0014458C" w:rsidRDefault="0014458C" w:rsidP="0014458C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504825" cy="1400175"/>
            <wp:effectExtent l="0" t="0" r="9525" b="9525"/>
            <wp:docPr id="139" name="图片 1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rFonts w:eastAsia="Times New Roman"/>
          <w:color w:val="FF0000"/>
        </w:rPr>
        <w:t>(2)16W</w:t>
      </w:r>
    </w:p>
    <w:p w:rsidR="0014458C" w:rsidRDefault="0014458C" w:rsidP="0014458C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hint="eastAsia"/>
          <w:color w:val="FF0000"/>
        </w:rPr>
        <w:t>【详解】</w:t>
      </w:r>
      <w:r>
        <w:rPr>
          <w:rFonts w:eastAsia="Times New Roman"/>
          <w:color w:val="FF0000"/>
        </w:rPr>
        <w:t>(1) A</w:t>
      </w:r>
      <w:r>
        <w:rPr>
          <w:rFonts w:ascii="宋体" w:hAnsi="宋体" w:cs="宋体" w:hint="eastAsia"/>
          <w:color w:val="FF0000"/>
        </w:rPr>
        <w:t>、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 w:hint="eastAsia"/>
          <w:color w:val="FF0000"/>
        </w:rPr>
        <w:t>一起做匀速直线运动，即旅行包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 w:hint="eastAsia"/>
          <w:color w:val="FF0000"/>
        </w:rPr>
        <w:t>静止在拉杆箱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上，只受到本身竖直向下的重力和拉杆箱对它竖直向上的支持力的作用，如图所示</w:t>
      </w:r>
    </w:p>
    <w:p w:rsidR="0014458C" w:rsidRDefault="0014458C" w:rsidP="0014458C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371475" cy="1038225"/>
            <wp:effectExtent l="0" t="0" r="9525" b="9525"/>
            <wp:docPr id="138" name="图片 1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(2)</w:t>
      </w:r>
      <w:r>
        <w:rPr>
          <w:rFonts w:ascii="宋体" w:hAnsi="宋体" w:cs="宋体" w:hint="eastAsia"/>
          <w:color w:val="FF0000"/>
        </w:rPr>
        <w:t>推力做的功</w:t>
      </w:r>
    </w:p>
    <w:p w:rsidR="0014458C" w:rsidRDefault="0014458C" w:rsidP="0014458C">
      <w:pPr>
        <w:spacing w:line="360" w:lineRule="auto"/>
        <w:jc w:val="center"/>
        <w:textAlignment w:val="center"/>
        <w:rPr>
          <w:rFonts w:eastAsia="Times New Roman"/>
          <w:color w:val="FF0000"/>
        </w:rPr>
      </w:pPr>
      <w:r>
        <w:rPr>
          <w:rFonts w:eastAsia="Times New Roman"/>
          <w:i/>
          <w:color w:val="FF0000"/>
        </w:rPr>
        <w:t>W=Fs=</w:t>
      </w:r>
      <w:r>
        <w:rPr>
          <w:rFonts w:eastAsia="Times New Roman"/>
          <w:color w:val="FF0000"/>
        </w:rPr>
        <w:t>160J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推力做功的功率</w:t>
      </w:r>
    </w:p>
    <w:p w:rsidR="0014458C" w:rsidRDefault="0014458C" w:rsidP="0014458C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145" w:dyaOrig="615">
          <v:shape id="Object 86" o:spid="_x0000_i1040" type="#_x0000_t75" alt="学科网(www.zxxk.com)--教育资源门户，提供试卷、教案、课件、论文、素材以及各类教学资源下载，还有大量而丰富的教学相关资讯！" style="width:107.25pt;height:30.75pt;mso-wrap-style:square;mso-position-horizontal-relative:page;mso-position-vertical-relative:page" o:ole="">
            <v:imagedata r:id="rId90" o:title="eqId18fb5693d1374e0792d6564c7cef2c25"/>
          </v:shape>
          <o:OLEObject Type="Embed" ProgID="Equation.DSMT4" ShapeID="Object 86" DrawAspect="Content" ObjectID="_1682047495" r:id="rId91"/>
        </w:objec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答：</w:t>
      </w:r>
      <w:r>
        <w:rPr>
          <w:rFonts w:eastAsia="Times New Roman"/>
          <w:color w:val="FF0000"/>
        </w:rPr>
        <w:t>(2)</w:t>
      </w:r>
      <w:r>
        <w:rPr>
          <w:rFonts w:ascii="宋体" w:hAnsi="宋体" w:cs="宋体" w:hint="eastAsia"/>
          <w:color w:val="FF0000"/>
        </w:rPr>
        <w:t>若</w:t>
      </w:r>
      <w:r>
        <w:rPr>
          <w:rFonts w:eastAsia="Times New Roman"/>
          <w:color w:val="FF0000"/>
        </w:rPr>
        <w:t>10s</w:t>
      </w:r>
      <w:r>
        <w:rPr>
          <w:rFonts w:ascii="宋体" w:hAnsi="宋体" w:cs="宋体" w:hint="eastAsia"/>
          <w:color w:val="FF0000"/>
        </w:rPr>
        <w:t>内箱子运动的距离为</w:t>
      </w:r>
      <w:r>
        <w:rPr>
          <w:rFonts w:eastAsia="Times New Roman"/>
          <w:color w:val="FF0000"/>
        </w:rPr>
        <w:t>8m </w:t>
      </w:r>
      <w:r>
        <w:rPr>
          <w:rFonts w:ascii="宋体" w:hAnsi="宋体" w:cs="宋体" w:hint="eastAsia"/>
          <w:color w:val="FF0000"/>
        </w:rPr>
        <w:t>，推力做功的功率为</w:t>
      </w:r>
      <w:r>
        <w:rPr>
          <w:rFonts w:eastAsia="Times New Roman"/>
          <w:color w:val="FF0000"/>
        </w:rPr>
        <w:t>16J</w:t>
      </w:r>
      <w:r>
        <w:rPr>
          <w:rFonts w:ascii="宋体" w:hAnsi="宋体" w:cs="宋体" w:hint="eastAsia"/>
          <w:color w:val="FF0000"/>
        </w:rPr>
        <w:t>。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17.（2019安徽）</w:t>
      </w:r>
      <w:r>
        <w:rPr>
          <w:rFonts w:ascii="宋体" w:hAnsi="宋体" w:cs="宋体" w:hint="eastAsia"/>
          <w:color w:val="000000"/>
        </w:rPr>
        <w:t>如图所示，水平地面上一个重为</w:t>
      </w:r>
      <w:r>
        <w:rPr>
          <w:rFonts w:eastAsia="Times New Roman"/>
          <w:color w:val="000000"/>
        </w:rPr>
        <w:t>50N</w:t>
      </w:r>
      <w:r>
        <w:rPr>
          <w:rFonts w:ascii="宋体" w:hAnsi="宋体" w:cs="宋体" w:hint="eastAsia"/>
          <w:color w:val="000000"/>
        </w:rPr>
        <w:t>的物体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在大小为</w:t>
      </w:r>
      <w:r>
        <w:rPr>
          <w:rFonts w:eastAsia="Times New Roman"/>
          <w:color w:val="000000"/>
        </w:rPr>
        <w:t>10N</w:t>
      </w:r>
      <w:r>
        <w:rPr>
          <w:rFonts w:ascii="宋体" w:hAnsi="宋体" w:cs="宋体" w:hint="eastAsia"/>
          <w:color w:val="000000"/>
        </w:rPr>
        <w:t>的水平拉力下作用下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向左做匀速直线运动，在</w:t>
      </w:r>
      <w:r>
        <w:rPr>
          <w:rFonts w:eastAsia="Times New Roman"/>
          <w:color w:val="000000"/>
        </w:rPr>
        <w:t>5s</w:t>
      </w:r>
      <w:r>
        <w:rPr>
          <w:rFonts w:ascii="宋体" w:hAnsi="宋体" w:cs="宋体" w:hint="eastAsia"/>
          <w:color w:val="000000"/>
        </w:rPr>
        <w:t>的时间内通过的距离为</w:t>
      </w:r>
      <w:r>
        <w:rPr>
          <w:rFonts w:eastAsia="Times New Roman"/>
          <w:color w:val="000000"/>
        </w:rPr>
        <w:t>2m.</w:t>
      </w:r>
      <w:r>
        <w:rPr>
          <w:rFonts w:ascii="宋体" w:hAnsi="宋体" w:cs="宋体" w:hint="eastAsia"/>
          <w:color w:val="000000"/>
        </w:rPr>
        <w:t>求物体运动过程中</w:t>
      </w:r>
    </w:p>
    <w:p w:rsidR="0014458C" w:rsidRDefault="0014458C" w:rsidP="0014458C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7175" cy="257175"/>
            <wp:effectExtent l="0" t="0" r="9525" b="9525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038350" cy="581025"/>
            <wp:effectExtent l="0" t="0" r="0" b="9525"/>
            <wp:docPr id="136" name="图片 1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）所受摩擦力的大小</w:t>
      </w:r>
      <w:r>
        <w:rPr>
          <w:rFonts w:eastAsia="Times New Roman"/>
          <w:color w:val="000000"/>
        </w:rPr>
        <w:t>;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）拉力</w:t>
      </w:r>
      <w:r>
        <w:rPr>
          <w:rFonts w:eastAsia="Times New Roman"/>
          <w:color w:val="000000"/>
        </w:rPr>
        <w:t>F</w:t>
      </w:r>
      <w:r>
        <w:rPr>
          <w:rFonts w:ascii="宋体" w:hAnsi="宋体" w:cs="宋体" w:hint="eastAsia"/>
          <w:color w:val="000000"/>
        </w:rPr>
        <w:t>做功的功率．</w:t>
      </w:r>
    </w:p>
    <w:p w:rsidR="0014458C" w:rsidRDefault="0014458C" w:rsidP="0014458C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 xml:space="preserve">10N 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>4W</w:t>
      </w:r>
    </w:p>
    <w:p w:rsidR="0014458C" w:rsidRDefault="0014458C" w:rsidP="0014458C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hint="eastAsia"/>
          <w:color w:val="FF0000"/>
        </w:rPr>
        <w:t>【详解】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）用</w:t>
      </w:r>
      <w:r>
        <w:rPr>
          <w:rFonts w:eastAsia="Times New Roman"/>
          <w:color w:val="FF0000"/>
        </w:rPr>
        <w:t>10N</w:t>
      </w:r>
      <w:r>
        <w:rPr>
          <w:rFonts w:ascii="宋体" w:hAnsi="宋体" w:cs="宋体" w:hint="eastAsia"/>
          <w:color w:val="FF0000"/>
        </w:rPr>
        <w:t>的水平拉力，拉着物体向左做匀速直线运动，物体处于平衡状态，则地面对物体的摩擦力与拉力是一对平衡力，大小相等，故</w:t>
      </w:r>
      <w:r>
        <w:rPr>
          <w:rFonts w:eastAsia="Times New Roman"/>
          <w:i/>
          <w:color w:val="FF0000"/>
        </w:rPr>
        <w:t>f=F</w:t>
      </w:r>
      <w:r>
        <w:rPr>
          <w:rFonts w:eastAsia="Times New Roman"/>
          <w:color w:val="FF0000"/>
        </w:rPr>
        <w:t>=10N</w:t>
      </w:r>
      <w:r>
        <w:rPr>
          <w:rFonts w:ascii="宋体" w:hAnsi="宋体" w:cs="宋体" w:hint="eastAsia"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 w:hint="eastAsia"/>
          <w:color w:val="FF0000"/>
        </w:rPr>
        <w:t>）拉力</w:t>
      </w:r>
      <w:r>
        <w:rPr>
          <w:rFonts w:eastAsia="Times New Roman"/>
          <w:i/>
          <w:color w:val="FF0000"/>
        </w:rPr>
        <w:t>F</w:t>
      </w:r>
      <w:r>
        <w:rPr>
          <w:rFonts w:ascii="宋体" w:hAnsi="宋体" w:cs="宋体" w:hint="eastAsia"/>
          <w:color w:val="FF0000"/>
        </w:rPr>
        <w:t>做的功：</w:t>
      </w:r>
      <w:r>
        <w:rPr>
          <w:color w:val="FF0000"/>
        </w:rPr>
        <w:object w:dxaOrig="780" w:dyaOrig="285">
          <v:shape id="Object 88" o:spid="_x0000_i1041" type="#_x0000_t75" alt="学科网(www.zxxk.com)--教育资源门户，提供试卷、教案、课件、论文、素材以及各类教学资源下载，还有大量而丰富的教学相关资讯！" style="width:39pt;height:14.25pt;mso-wrap-style:square;mso-position-horizontal-relative:page;mso-position-vertical-relative:page" o:ole="">
            <v:imagedata r:id="rId94" o:title="eqId05507b2abe744a4c987804cbf882d481"/>
          </v:shape>
          <o:OLEObject Type="Embed" ProgID="Equation.DSMT4" ShapeID="Object 88" DrawAspect="Content" ObjectID="_1682047496" r:id="rId95"/>
        </w:object>
      </w:r>
      <w:r>
        <w:rPr>
          <w:rFonts w:eastAsia="Times New Roman"/>
          <w:color w:val="FF0000"/>
        </w:rPr>
        <w:t>=10N×2m=20J</w:t>
      </w:r>
      <w:r>
        <w:rPr>
          <w:rFonts w:ascii="宋体" w:hAnsi="宋体" w:cs="宋体" w:hint="eastAsia"/>
          <w:color w:val="FF0000"/>
        </w:rPr>
        <w:t>，拉力</w:t>
      </w:r>
      <w:r>
        <w:rPr>
          <w:rFonts w:eastAsia="Times New Roman"/>
          <w:i/>
          <w:color w:val="FF0000"/>
        </w:rPr>
        <w:t>F</w:t>
      </w:r>
      <w:r>
        <w:rPr>
          <w:rFonts w:ascii="宋体" w:hAnsi="宋体" w:cs="宋体" w:hint="eastAsia"/>
          <w:color w:val="FF0000"/>
        </w:rPr>
        <w:t>做功的功率：</w:t>
      </w:r>
      <w:r>
        <w:rPr>
          <w:color w:val="FF0000"/>
        </w:rPr>
        <w:object w:dxaOrig="1965" w:dyaOrig="615">
          <v:shape id="Object 89" o:spid="_x0000_i1042" type="#_x0000_t75" alt="学科网(www.zxxk.com)--教育资源门户，提供试卷、教案、课件、论文、素材以及各类教学资源下载，还有大量而丰富的教学相关资讯！" style="width:98.25pt;height:30.75pt;mso-wrap-style:square;mso-position-horizontal-relative:page;mso-position-vertical-relative:page" o:ole="">
            <v:imagedata r:id="rId96" o:title="eqIdb7bb17cf82ad4a2885fd9125d1b9ae03"/>
          </v:shape>
          <o:OLEObject Type="Embed" ProgID="Equation.DSMT4" ShapeID="Object 89" DrawAspect="Content" ObjectID="_1682047497" r:id="rId97"/>
        </w:object>
      </w:r>
      <w:r>
        <w:rPr>
          <w:rFonts w:ascii="宋体" w:hAnsi="宋体" w:cs="宋体" w:hint="eastAsia"/>
          <w:color w:val="FF0000"/>
        </w:rPr>
        <w:t>．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18.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2016</w:t>
      </w:r>
      <w:r>
        <w:rPr>
          <w:rFonts w:hint="eastAsia"/>
          <w:bCs/>
          <w:szCs w:val="21"/>
        </w:rPr>
        <w:t>安徽）某家用轿车，重为</w:t>
      </w:r>
      <w:r>
        <w:rPr>
          <w:bCs/>
          <w:szCs w:val="21"/>
        </w:rPr>
        <w:t>1.5×10</w:t>
      </w:r>
      <w:r>
        <w:rPr>
          <w:bCs/>
          <w:szCs w:val="21"/>
          <w:vertAlign w:val="superscript"/>
        </w:rPr>
        <w:t>4</w:t>
      </w:r>
      <w:r>
        <w:rPr>
          <w:bCs/>
          <w:szCs w:val="21"/>
        </w:rPr>
        <w:t>N</w:t>
      </w:r>
      <w:r>
        <w:rPr>
          <w:rFonts w:hint="eastAsia"/>
          <w:bCs/>
          <w:szCs w:val="21"/>
        </w:rPr>
        <w:t>，当车以</w:t>
      </w:r>
      <w:r>
        <w:rPr>
          <w:bCs/>
          <w:szCs w:val="21"/>
        </w:rPr>
        <w:t>72km/h</w:t>
      </w:r>
      <w:r>
        <w:rPr>
          <w:rFonts w:hint="eastAsia"/>
          <w:bCs/>
          <w:szCs w:val="21"/>
        </w:rPr>
        <w:t>的速度匀速直线行驶了</w:t>
      </w:r>
      <w:r>
        <w:rPr>
          <w:bCs/>
          <w:szCs w:val="21"/>
        </w:rPr>
        <w:t>0.5h</w:t>
      </w:r>
      <w:r>
        <w:rPr>
          <w:rFonts w:hint="eastAsia"/>
          <w:bCs/>
          <w:szCs w:val="21"/>
        </w:rPr>
        <w:t>，消耗汽油</w:t>
      </w:r>
      <w:r>
        <w:rPr>
          <w:bCs/>
          <w:szCs w:val="21"/>
        </w:rPr>
        <w:t xml:space="preserve"> 3kg</w:t>
      </w:r>
      <w:r>
        <w:rPr>
          <w:rFonts w:hint="eastAsia"/>
          <w:bCs/>
          <w:szCs w:val="21"/>
        </w:rPr>
        <w:t>，期间车受到的阻力为车重的</w:t>
      </w:r>
      <w:r>
        <w:rPr>
          <w:bCs/>
          <w:szCs w:val="21"/>
        </w:rPr>
        <w:t>0.08</w:t>
      </w:r>
      <w:r>
        <w:rPr>
          <w:rFonts w:hint="eastAsia"/>
          <w:bCs/>
          <w:szCs w:val="21"/>
        </w:rPr>
        <w:t>倍。已知汽油的热值为</w:t>
      </w:r>
      <w:r>
        <w:rPr>
          <w:bCs/>
          <w:szCs w:val="21"/>
        </w:rPr>
        <w:t>4.6×10</w:t>
      </w:r>
      <w:r>
        <w:rPr>
          <w:bCs/>
          <w:szCs w:val="21"/>
          <w:vertAlign w:val="superscript"/>
        </w:rPr>
        <w:t>7</w:t>
      </w:r>
      <w:r>
        <w:rPr>
          <w:bCs/>
          <w:szCs w:val="21"/>
        </w:rPr>
        <w:t>J/kg</w:t>
      </w:r>
      <w:r>
        <w:rPr>
          <w:rFonts w:hint="eastAsia"/>
          <w:bCs/>
          <w:szCs w:val="21"/>
        </w:rPr>
        <w:t>，在此过程中，求：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1</w:t>
      </w:r>
      <w:r>
        <w:rPr>
          <w:rFonts w:hint="eastAsia"/>
          <w:bCs/>
          <w:szCs w:val="21"/>
        </w:rPr>
        <w:t>）车通过的路程；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）牵引力做功的功率；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）汽车发动机的效率。</w: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36km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2.4×10</w:t>
      </w:r>
      <w:r>
        <w:rPr>
          <w:color w:val="FF0000"/>
          <w:szCs w:val="21"/>
          <w:vertAlign w:val="superscript"/>
        </w:rPr>
        <w:t>4</w:t>
      </w:r>
      <w:r>
        <w:rPr>
          <w:color w:val="FF0000"/>
          <w:szCs w:val="21"/>
        </w:rPr>
        <w:t>W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31.3</w:t>
      </w:r>
      <w:r>
        <w:rPr>
          <w:rFonts w:hint="eastAsia"/>
          <w:color w:val="FF0000"/>
          <w:szCs w:val="21"/>
        </w:rPr>
        <w:t>％</w: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lastRenderedPageBreak/>
        <w:t>试题分析：（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）由速度公式</w:t>
      </w:r>
      <w:r>
        <w:rPr>
          <w:i/>
          <w:iCs/>
          <w:color w:val="FF0000"/>
          <w:szCs w:val="21"/>
        </w:rPr>
        <w:t>v=s/t</w:t>
      </w:r>
      <w:r>
        <w:rPr>
          <w:rFonts w:hint="eastAsia"/>
          <w:color w:val="FF0000"/>
          <w:szCs w:val="21"/>
        </w:rPr>
        <w:t>可得</w:t>
      </w:r>
      <w:r>
        <w:rPr>
          <w:i/>
          <w:iCs/>
          <w:color w:val="FF0000"/>
          <w:szCs w:val="21"/>
        </w:rPr>
        <w:t>s=vt</w:t>
      </w:r>
      <w:r>
        <w:rPr>
          <w:color w:val="FF0000"/>
          <w:szCs w:val="21"/>
        </w:rPr>
        <w:t>=72km/h×0.5h=36</w:t>
      </w:r>
      <w:r>
        <w:rPr>
          <w:noProof/>
          <w:color w:val="FF0000"/>
          <w:szCs w:val="21"/>
        </w:rPr>
        <w:drawing>
          <wp:inline distT="0" distB="0" distL="0" distR="0">
            <wp:extent cx="19050" cy="9525"/>
            <wp:effectExtent l="0" t="0" r="0" b="0"/>
            <wp:docPr id="135" name="图片 1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k</w:t>
      </w:r>
      <w:r>
        <w:rPr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34" name="图片 1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m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）由于车受到的阻力为车重的</w:t>
      </w:r>
      <w:r>
        <w:rPr>
          <w:color w:val="FF0000"/>
          <w:szCs w:val="21"/>
        </w:rPr>
        <w:t>0.08</w:t>
      </w:r>
      <w:r>
        <w:rPr>
          <w:rFonts w:hint="eastAsia"/>
          <w:color w:val="FF0000"/>
          <w:szCs w:val="21"/>
        </w:rPr>
        <w:t>倍，可得阻力</w:t>
      </w:r>
      <w:r>
        <w:rPr>
          <w:i/>
          <w:color w:val="FF0000"/>
          <w:szCs w:val="21"/>
        </w:rPr>
        <w:t>f</w:t>
      </w:r>
      <w:r>
        <w:rPr>
          <w:color w:val="FF0000"/>
          <w:szCs w:val="21"/>
        </w:rPr>
        <w:t>=0.08</w:t>
      </w:r>
      <w:r>
        <w:rPr>
          <w:i/>
          <w:iCs/>
          <w:color w:val="FF0000"/>
          <w:szCs w:val="21"/>
        </w:rPr>
        <w:t>G=</w:t>
      </w:r>
      <w:r>
        <w:rPr>
          <w:color w:val="FF0000"/>
          <w:szCs w:val="21"/>
        </w:rPr>
        <w:t>0.08×1.5×10</w:t>
      </w:r>
      <w:r>
        <w:rPr>
          <w:color w:val="FF0000"/>
          <w:szCs w:val="21"/>
          <w:vertAlign w:val="superscript"/>
        </w:rPr>
        <w:t>4</w:t>
      </w:r>
      <w:r>
        <w:rPr>
          <w:color w:val="FF0000"/>
          <w:szCs w:val="21"/>
        </w:rPr>
        <w:t>N=1.2×10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N</w:t>
      </w:r>
      <w:r>
        <w:rPr>
          <w:rFonts w:hint="eastAsia"/>
          <w:color w:val="FF0000"/>
          <w:szCs w:val="21"/>
        </w:rPr>
        <w:t>，又因为车匀速行驶，得牵引力大小等于阻力大小，即</w:t>
      </w:r>
      <w:r>
        <w:rPr>
          <w:i/>
          <w:color w:val="FF0000"/>
          <w:szCs w:val="21"/>
        </w:rPr>
        <w:t>F</w:t>
      </w:r>
      <w:r>
        <w:rPr>
          <w:color w:val="FF0000"/>
          <w:szCs w:val="21"/>
        </w:rPr>
        <w:t>=</w:t>
      </w:r>
      <w:r>
        <w:rPr>
          <w:i/>
          <w:color w:val="FF0000"/>
          <w:szCs w:val="21"/>
        </w:rPr>
        <w:t>f</w:t>
      </w:r>
      <w:r>
        <w:rPr>
          <w:color w:val="FF0000"/>
          <w:szCs w:val="21"/>
        </w:rPr>
        <w:t>=1.2×10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N</w:t>
      </w:r>
      <w:r>
        <w:rPr>
          <w:rFonts w:hint="eastAsia"/>
          <w:color w:val="FF0000"/>
          <w:szCs w:val="21"/>
        </w:rPr>
        <w:t>，做功功率</w:t>
      </w:r>
      <w:r>
        <w:rPr>
          <w:i/>
          <w:iCs/>
          <w:color w:val="FF0000"/>
          <w:szCs w:val="21"/>
        </w:rPr>
        <w:t>P=W/t=FS/t=Fv=</w:t>
      </w:r>
      <w:r>
        <w:rPr>
          <w:color w:val="FF0000"/>
          <w:szCs w:val="21"/>
        </w:rPr>
        <w:t>1.2×10</w:t>
      </w:r>
      <w:r>
        <w:rPr>
          <w:color w:val="FF0000"/>
          <w:szCs w:val="21"/>
          <w:vertAlign w:val="superscript"/>
        </w:rPr>
        <w:t>3</w:t>
      </w:r>
      <w:r>
        <w:rPr>
          <w:color w:val="FF0000"/>
          <w:szCs w:val="21"/>
        </w:rPr>
        <w:t>N×20m/s=2.4×10</w:t>
      </w:r>
      <w:r>
        <w:rPr>
          <w:color w:val="FF0000"/>
          <w:szCs w:val="21"/>
          <w:vertAlign w:val="superscript"/>
        </w:rPr>
        <w:t>4</w:t>
      </w:r>
      <w:r>
        <w:rPr>
          <w:color w:val="FF0000"/>
          <w:szCs w:val="21"/>
        </w:rPr>
        <w:t>W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）车牵引力做功</w:t>
      </w:r>
      <w:r>
        <w:rPr>
          <w:i/>
          <w:iCs/>
          <w:color w:val="FF0000"/>
          <w:szCs w:val="21"/>
        </w:rPr>
        <w:t>W</w:t>
      </w:r>
      <w:r>
        <w:rPr>
          <w:rFonts w:hint="eastAsia"/>
          <w:color w:val="FF0000"/>
          <w:szCs w:val="21"/>
          <w:vertAlign w:val="subscript"/>
        </w:rPr>
        <w:t>有</w:t>
      </w:r>
      <w:r>
        <w:rPr>
          <w:i/>
          <w:iCs/>
          <w:color w:val="FF0000"/>
          <w:szCs w:val="21"/>
        </w:rPr>
        <w:t>=Pt</w:t>
      </w:r>
      <w:r>
        <w:rPr>
          <w:color w:val="FF0000"/>
          <w:szCs w:val="21"/>
        </w:rPr>
        <w:t>=2.4×10</w:t>
      </w:r>
      <w:r>
        <w:rPr>
          <w:color w:val="FF0000"/>
          <w:szCs w:val="21"/>
          <w:vertAlign w:val="superscript"/>
        </w:rPr>
        <w:t>4</w:t>
      </w:r>
      <w:r>
        <w:rPr>
          <w:color w:val="FF0000"/>
          <w:szCs w:val="21"/>
        </w:rPr>
        <w:t>W×0.5×3600s=4.32×10</w:t>
      </w:r>
      <w:r>
        <w:rPr>
          <w:color w:val="FF0000"/>
          <w:szCs w:val="21"/>
          <w:vertAlign w:val="superscript"/>
        </w:rPr>
        <w:t>7</w:t>
      </w:r>
      <w:r>
        <w:rPr>
          <w:color w:val="FF0000"/>
          <w:szCs w:val="21"/>
        </w:rPr>
        <w:t>J</w:t>
      </w:r>
      <w:r>
        <w:rPr>
          <w:rFonts w:hint="eastAsia"/>
          <w:color w:val="FF0000"/>
          <w:szCs w:val="21"/>
        </w:rPr>
        <w:t>；车消耗汽油能量</w:t>
      </w:r>
      <w:r>
        <w:rPr>
          <w:i/>
          <w:iCs/>
          <w:color w:val="FF0000"/>
          <w:szCs w:val="21"/>
        </w:rPr>
        <w:t>W=Q=qm</w:t>
      </w:r>
      <w:r>
        <w:rPr>
          <w:color w:val="FF0000"/>
          <w:szCs w:val="21"/>
        </w:rPr>
        <w:t>=</w:t>
      </w:r>
      <w:r>
        <w:rPr>
          <w:bCs/>
          <w:color w:val="FF0000"/>
          <w:szCs w:val="21"/>
        </w:rPr>
        <w:t>4.6×10</w:t>
      </w:r>
      <w:r>
        <w:rPr>
          <w:bCs/>
          <w:color w:val="FF0000"/>
          <w:szCs w:val="21"/>
          <w:vertAlign w:val="superscript"/>
        </w:rPr>
        <w:t>7</w:t>
      </w:r>
      <w:r>
        <w:rPr>
          <w:bCs/>
          <w:color w:val="FF0000"/>
          <w:szCs w:val="21"/>
        </w:rPr>
        <w:t>J/kg×3kg=1.38×10</w:t>
      </w:r>
      <w:r>
        <w:rPr>
          <w:bCs/>
          <w:color w:val="FF0000"/>
          <w:szCs w:val="21"/>
          <w:vertAlign w:val="superscript"/>
        </w:rPr>
        <w:t>8</w:t>
      </w:r>
      <w:r>
        <w:rPr>
          <w:bCs/>
          <w:color w:val="FF0000"/>
          <w:szCs w:val="21"/>
        </w:rPr>
        <w:t>J</w:t>
      </w:r>
      <w:r>
        <w:rPr>
          <w:rFonts w:hint="eastAsia"/>
          <w:bCs/>
          <w:color w:val="FF0000"/>
          <w:szCs w:val="21"/>
        </w:rPr>
        <w:t>；得汽车发动机的效率</w:t>
      </w:r>
      <w:r>
        <w:rPr>
          <w:bCs/>
          <w:color w:val="FF0000"/>
          <w:szCs w:val="21"/>
        </w:rPr>
        <w:t>η=</w:t>
      </w:r>
      <w:r>
        <w:rPr>
          <w:bCs/>
          <w:color w:val="FF0000"/>
          <w:position w:val="-24"/>
        </w:rPr>
        <w:object w:dxaOrig="4080" w:dyaOrig="660">
          <v:shape id="Object 92" o:spid="_x0000_i1043" type="#_x0000_t75" alt="学科网(www.zxxk.com)--教育资源门户，提供试卷、教案、课件、论文、素材及各类教学资源下载，还有大量而丰富的教学相关资讯！" style="width:204pt;height:33pt;mso-wrap-style:square;mso-position-horizontal-relative:page;mso-position-vertical-relative:page" o:ole="">
            <v:imagedata r:id="rId20" o:title=""/>
          </v:shape>
          <o:OLEObject Type="Embed" ProgID="Equation.3" ShapeID="Object 92" DrawAspect="Content" ObjectID="_1682047498" r:id="rId98"/>
        </w:objec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考点：速度、功率、效率</w:t>
      </w:r>
    </w:p>
    <w:p w:rsidR="0014458C" w:rsidRDefault="0014458C" w:rsidP="0014458C">
      <w:pPr>
        <w:adjustRightInd w:val="0"/>
        <w:snapToGrid w:val="0"/>
        <w:spacing w:line="360" w:lineRule="auto"/>
        <w:rPr>
          <w:rFonts w:ascii="宋体" w:hAnsi="宋体"/>
          <w:b/>
          <w:color w:val="0000FF"/>
          <w:szCs w:val="21"/>
        </w:rPr>
      </w:pPr>
    </w:p>
    <w:p w:rsidR="0014458C" w:rsidRDefault="0014458C" w:rsidP="0014458C">
      <w:pPr>
        <w:adjustRightInd w:val="0"/>
        <w:snapToGrid w:val="0"/>
        <w:spacing w:line="360" w:lineRule="auto"/>
        <w:rPr>
          <w:rFonts w:ascii="宋体" w:hAnsi="宋体"/>
          <w:b/>
          <w:color w:val="0000FF"/>
          <w:szCs w:val="21"/>
        </w:rPr>
      </w:pPr>
    </w:p>
    <w:p w:rsidR="0014458C" w:rsidRDefault="0014458C" w:rsidP="0014458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000000"/>
          <w:kern w:val="0"/>
          <w:sz w:val="32"/>
          <w:szCs w:val="32"/>
        </w:rPr>
      </w:pPr>
      <w:r>
        <w:rPr>
          <w:rFonts w:hint="eastAsia"/>
          <w:bCs/>
          <w:snapToGrid w:val="0"/>
          <w:color w:val="000000"/>
          <w:kern w:val="0"/>
          <w:sz w:val="32"/>
          <w:szCs w:val="32"/>
        </w:rPr>
        <w:t>安徽省</w:t>
      </w:r>
      <w:r>
        <w:rPr>
          <w:bCs/>
          <w:snapToGrid w:val="0"/>
          <w:color w:val="000000"/>
          <w:kern w:val="0"/>
          <w:sz w:val="32"/>
          <w:szCs w:val="32"/>
        </w:rPr>
        <w:t>10</w:t>
      </w:r>
      <w:r>
        <w:rPr>
          <w:rFonts w:hint="eastAsia"/>
          <w:bCs/>
          <w:snapToGrid w:val="0"/>
          <w:color w:val="000000"/>
          <w:kern w:val="0"/>
          <w:sz w:val="32"/>
          <w:szCs w:val="32"/>
        </w:rPr>
        <w:t>年（</w:t>
      </w:r>
      <w:r>
        <w:rPr>
          <w:bCs/>
          <w:snapToGrid w:val="0"/>
          <w:color w:val="000000"/>
          <w:kern w:val="0"/>
          <w:sz w:val="32"/>
          <w:szCs w:val="32"/>
        </w:rPr>
        <w:t>2011-2020</w:t>
      </w:r>
      <w:r>
        <w:rPr>
          <w:rFonts w:hint="eastAsia"/>
          <w:bCs/>
          <w:snapToGrid w:val="0"/>
          <w:color w:val="000000"/>
          <w:kern w:val="0"/>
          <w:sz w:val="32"/>
          <w:szCs w:val="32"/>
        </w:rPr>
        <w:t>）中考物理试题分项汇编</w:t>
      </w:r>
    </w:p>
    <w:p w:rsidR="0014458C" w:rsidRDefault="0014458C" w:rsidP="0014458C">
      <w:pPr>
        <w:pStyle w:val="Normal1"/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  <w:r>
        <w:rPr>
          <w:rFonts w:ascii="黑体" w:eastAsia="黑体" w:hAnsi="黑体" w:cs="黑体" w:hint="eastAsia"/>
          <w:bCs/>
          <w:snapToGrid w:val="0"/>
          <w:color w:val="000000"/>
          <w:kern w:val="0"/>
          <w:sz w:val="44"/>
          <w:szCs w:val="44"/>
        </w:rPr>
        <w:t>专题22 计算题（二）</w:t>
      </w:r>
    </w:p>
    <w:p w:rsidR="0014458C" w:rsidRDefault="0014458C" w:rsidP="0014458C">
      <w:pPr>
        <w:adjustRightInd w:val="0"/>
        <w:snapToGrid w:val="0"/>
        <w:spacing w:line="360" w:lineRule="auto"/>
        <w:rPr>
          <w:rFonts w:ascii="宋体" w:hAnsi="宋体"/>
          <w:b/>
          <w:color w:val="0000FF"/>
          <w:szCs w:val="21"/>
        </w:rPr>
      </w:pP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1.（2015·安徽）</w:t>
      </w:r>
      <w:r>
        <w:rPr>
          <w:rFonts w:hint="eastAsia"/>
          <w:szCs w:val="21"/>
        </w:rPr>
        <w:t>某同学利用斜面匀速提升重为</w:t>
      </w:r>
      <w:r>
        <w:rPr>
          <w:szCs w:val="21"/>
        </w:rPr>
        <w:t>500N</w:t>
      </w:r>
      <w:r>
        <w:rPr>
          <w:rFonts w:hint="eastAsia"/>
          <w:szCs w:val="21"/>
        </w:rPr>
        <w:t>的物体，已知沿斜面的拉力做</w:t>
      </w:r>
      <w:r>
        <w:rPr>
          <w:noProof/>
          <w:szCs w:val="21"/>
        </w:rPr>
        <w:drawing>
          <wp:inline distT="0" distB="0" distL="0" distR="0">
            <wp:extent cx="19050" cy="28575"/>
            <wp:effectExtent l="0" t="0" r="0" b="9525"/>
            <wp:docPr id="133" name="图片 1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的功为</w:t>
      </w:r>
      <w:r>
        <w:rPr>
          <w:szCs w:val="21"/>
        </w:rPr>
        <w:t>1000J</w:t>
      </w:r>
      <w:r>
        <w:rPr>
          <w:rFonts w:hint="eastAsia"/>
          <w:szCs w:val="21"/>
        </w:rPr>
        <w:t>，斜面的机械效率为</w:t>
      </w:r>
      <w:r>
        <w:rPr>
          <w:szCs w:val="21"/>
        </w:rPr>
        <w:t>60</w:t>
      </w:r>
      <w:r>
        <w:rPr>
          <w:rFonts w:hint="eastAsia"/>
          <w:szCs w:val="21"/>
        </w:rPr>
        <w:t>％，则物体被提升的高度为</w:t>
      </w:r>
      <w:r>
        <w:rPr>
          <w:szCs w:val="21"/>
        </w:rPr>
        <w:t>m</w:t>
      </w:r>
      <w:r>
        <w:rPr>
          <w:rFonts w:hint="eastAsia"/>
          <w:szCs w:val="21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1.2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067425" cy="504825"/>
            <wp:effectExtent l="0" t="0" r="9525" b="9525"/>
            <wp:docPr id="132" name="图片 1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【考点定位】机械效率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2.（2015·安徽）</w:t>
      </w:r>
      <w:r>
        <w:rPr>
          <w:rFonts w:hint="eastAsia"/>
          <w:szCs w:val="21"/>
        </w:rPr>
        <w:t>如图所示，一轻绳绕过定滑轮，一端与粗糙水平面上的滑块相连，另一端悬挂一个砂桶。调整桶内砂的质量，当砂桶和砂的总质量</w:t>
      </w:r>
      <w:r>
        <w:rPr>
          <w:szCs w:val="21"/>
        </w:rPr>
        <w:t>m=0.2kg</w:t>
      </w:r>
      <w:r>
        <w:rPr>
          <w:rFonts w:hint="eastAsia"/>
          <w:szCs w:val="21"/>
        </w:rPr>
        <w:t>时，砂桶和滑块都做匀速直线运动，速度大小</w:t>
      </w:r>
      <w:r>
        <w:rPr>
          <w:i/>
          <w:szCs w:val="21"/>
        </w:rPr>
        <w:t>v</w:t>
      </w:r>
      <w:r>
        <w:rPr>
          <w:szCs w:val="21"/>
        </w:rPr>
        <w:t>=0.5m/s</w:t>
      </w:r>
      <w:r>
        <w:rPr>
          <w:rFonts w:hint="eastAsia"/>
          <w:szCs w:val="21"/>
        </w:rPr>
        <w:t>，不计滑轮的摩擦，求砂桶和滑块匀速运动时：</w:t>
      </w:r>
    </w:p>
    <w:p w:rsidR="0014458C" w:rsidRDefault="0014458C" w:rsidP="0014458C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581150" cy="1000125"/>
            <wp:effectExtent l="0" t="0" r="0" b="9525"/>
            <wp:docPr id="131" name="图片 1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）滑块受到的摩擦力的大小；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）砂桶和砂所受的重力在</w:t>
      </w:r>
      <w:r>
        <w:rPr>
          <w:szCs w:val="21"/>
        </w:rPr>
        <w:t>2s</w:t>
      </w:r>
      <w:r>
        <w:rPr>
          <w:rFonts w:hint="eastAsia"/>
          <w:szCs w:val="21"/>
        </w:rPr>
        <w:t>内做的功。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2N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2J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lastRenderedPageBreak/>
        <w:drawing>
          <wp:inline distT="0" distB="0" distL="0" distR="0">
            <wp:extent cx="6438900" cy="1352550"/>
            <wp:effectExtent l="0" t="0" r="0" b="0"/>
            <wp:docPr id="130" name="图片 1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【考点定位】平衡力；功的计算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3.（2012·安徽）</w:t>
      </w:r>
      <w:r>
        <w:rPr>
          <w:rFonts w:ascii="宋体" w:hAnsi="宋体" w:hint="eastAsia"/>
          <w:szCs w:val="21"/>
        </w:rPr>
        <w:t>一辆小汽车在平直公路上匀速行驶，发动机的牵引力为2000N，速度为108km/h．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（1）求小汽车匀速行驶时受到的阻力大小．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（2）求牵引力在10min内所做的功．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（3）若发动机的牵引力用F表示，小汽车的速度用v表示，请推导出牵引力的功率P=Fv．</w:t>
      </w: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5362575" cy="4533900"/>
            <wp:effectExtent l="0" t="0" r="9525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4.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•安徽）斜面是一种常见的简单机械，在生产和生活中利用斜面提升物体可以省力。图示为倾角</w:t>
      </w:r>
      <w:r>
        <w:rPr>
          <w:rFonts w:ascii="Cambria Math" w:eastAsia="Cambria Math" w:hAnsi="Cambria Math"/>
          <w:szCs w:val="21"/>
        </w:rPr>
        <w:t>θ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30</w:t>
      </w:r>
      <w:r>
        <w:rPr>
          <w:rFonts w:eastAsia="新宋体" w:hint="eastAsia"/>
          <w:szCs w:val="21"/>
        </w:rPr>
        <w:t>°的固定斜面，用平行于斜面的拉力</w:t>
      </w:r>
      <w:r>
        <w:rPr>
          <w:rFonts w:eastAsia="新宋体"/>
          <w:szCs w:val="21"/>
        </w:rPr>
        <w:t>F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4N</w:t>
      </w:r>
      <w:r>
        <w:rPr>
          <w:rFonts w:eastAsia="新宋体" w:hint="eastAsia"/>
          <w:szCs w:val="21"/>
        </w:rPr>
        <w:t>，将一物体从斜面底端匀速拉上斜面，已知物体上升的高度</w:t>
      </w:r>
      <w:r>
        <w:rPr>
          <w:rFonts w:eastAsia="新宋体"/>
          <w:szCs w:val="21"/>
        </w:rPr>
        <w:t>h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1m</w:t>
      </w:r>
      <w:r>
        <w:rPr>
          <w:rFonts w:eastAsia="新宋体" w:hint="eastAsia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lastRenderedPageBreak/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）求拉力</w:t>
      </w:r>
      <w:r>
        <w:rPr>
          <w:rFonts w:eastAsia="新宋体"/>
          <w:szCs w:val="21"/>
        </w:rPr>
        <w:t>F</w:t>
      </w:r>
      <w:r>
        <w:rPr>
          <w:rFonts w:eastAsia="新宋体" w:hint="eastAsia"/>
          <w:szCs w:val="21"/>
        </w:rPr>
        <w:t>做的功；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）若斜面的高度</w:t>
      </w:r>
      <w:r>
        <w:rPr>
          <w:rFonts w:eastAsia="新宋体"/>
          <w:szCs w:val="21"/>
        </w:rPr>
        <w:t>H</w:t>
      </w:r>
      <w:r>
        <w:rPr>
          <w:rFonts w:eastAsia="新宋体" w:hint="eastAsia"/>
          <w:szCs w:val="21"/>
        </w:rPr>
        <w:t>一定，倾角</w:t>
      </w:r>
      <w:r>
        <w:rPr>
          <w:rFonts w:ascii="Cambria Math" w:eastAsia="Cambria Math" w:hAnsi="Cambria Math"/>
          <w:szCs w:val="21"/>
        </w:rPr>
        <w:t>θ</w:t>
      </w:r>
      <w:r>
        <w:rPr>
          <w:rFonts w:eastAsia="新宋体" w:hint="eastAsia"/>
          <w:szCs w:val="21"/>
        </w:rPr>
        <w:t>可以改变，试推导：在不考虑摩擦时，用平行于斜面的拉力</w:t>
      </w:r>
      <w:r>
        <w:rPr>
          <w:rFonts w:eastAsia="新宋体"/>
          <w:szCs w:val="21"/>
        </w:rPr>
        <w:t>F</w:t>
      </w:r>
      <w:r>
        <w:rPr>
          <w:rFonts w:eastAsia="新宋体" w:hint="eastAsia"/>
          <w:szCs w:val="21"/>
        </w:rPr>
        <w:t>将重为</w:t>
      </w:r>
      <w:r>
        <w:rPr>
          <w:rFonts w:eastAsia="新宋体"/>
          <w:szCs w:val="21"/>
        </w:rPr>
        <w:t>G</w:t>
      </w:r>
      <w:r>
        <w:rPr>
          <w:rFonts w:eastAsia="新宋体" w:hint="eastAsia"/>
          <w:szCs w:val="21"/>
        </w:rPr>
        <w:t>的物体匀速拉上斜面顶端。</w:t>
      </w:r>
      <w:r>
        <w:rPr>
          <w:rFonts w:ascii="Cambria Math" w:eastAsia="Cambria Math" w:hAnsi="Cambria Math"/>
          <w:szCs w:val="21"/>
        </w:rPr>
        <w:t>θ</w:t>
      </w:r>
      <w:r>
        <w:rPr>
          <w:rFonts w:eastAsia="新宋体" w:hint="eastAsia"/>
          <w:szCs w:val="21"/>
        </w:rPr>
        <w:t>越小，</w:t>
      </w:r>
      <w:r>
        <w:rPr>
          <w:rFonts w:eastAsia="新宋体"/>
          <w:szCs w:val="21"/>
        </w:rPr>
        <w:t>F</w:t>
      </w:r>
      <w:r>
        <w:rPr>
          <w:rFonts w:eastAsia="新宋体" w:hint="eastAsia"/>
          <w:szCs w:val="21"/>
        </w:rPr>
        <w:t>越小。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952500" cy="542925"/>
            <wp:effectExtent l="0" t="0" r="0" b="9525"/>
            <wp:docPr id="128" name="图片 1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）∵∠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30</w:t>
      </w:r>
      <w:r>
        <w:rPr>
          <w:rFonts w:eastAsia="新宋体" w:hint="eastAsia"/>
          <w:color w:val="FF0000"/>
          <w:szCs w:val="21"/>
        </w:rPr>
        <w:t>°，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2h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1m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2m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拉力</w:t>
      </w:r>
      <w:r>
        <w:rPr>
          <w:rFonts w:eastAsia="新宋体"/>
          <w:color w:val="FF0000"/>
          <w:szCs w:val="21"/>
        </w:rPr>
        <w:t>F</w:t>
      </w:r>
      <w:r>
        <w:rPr>
          <w:rFonts w:eastAsia="新宋体" w:hint="eastAsia"/>
          <w:color w:val="FF0000"/>
          <w:szCs w:val="21"/>
        </w:rPr>
        <w:t>做的功：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W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Fs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4N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2m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8J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）由图可知，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2"/>
        </w:rPr>
        <w:drawing>
          <wp:inline distT="0" distB="0" distL="0" distR="0">
            <wp:extent cx="428625" cy="333375"/>
            <wp:effectExtent l="0" t="0" r="9525" b="9525"/>
            <wp:docPr id="127" name="图片 12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∵不考虑摩擦，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</w:t>
      </w:r>
      <w:r>
        <w:rPr>
          <w:rFonts w:eastAsia="新宋体"/>
          <w:color w:val="FF0000"/>
          <w:szCs w:val="21"/>
        </w:rPr>
        <w:t>W</w:t>
      </w:r>
      <w:r>
        <w:rPr>
          <w:rFonts w:eastAsia="新宋体" w:hint="eastAsia"/>
          <w:color w:val="FF0000"/>
          <w:sz w:val="24"/>
          <w:vertAlign w:val="subscript"/>
        </w:rPr>
        <w:t>有用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W</w:t>
      </w:r>
      <w:r>
        <w:rPr>
          <w:rFonts w:eastAsia="新宋体" w:hint="eastAsia"/>
          <w:color w:val="FF0000"/>
          <w:sz w:val="24"/>
          <w:vertAlign w:val="subscript"/>
        </w:rPr>
        <w:t>总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即：</w:t>
      </w:r>
      <w:r>
        <w:rPr>
          <w:rFonts w:eastAsia="新宋体"/>
          <w:color w:val="FF0000"/>
          <w:szCs w:val="21"/>
        </w:rPr>
        <w:t>Gh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Fs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F</w:t>
      </w:r>
      <w:r>
        <w:rPr>
          <w:noProof/>
          <w:color w:val="FF0000"/>
          <w:position w:val="-22"/>
        </w:rPr>
        <w:drawing>
          <wp:inline distT="0" distB="0" distL="0" distR="0">
            <wp:extent cx="428625" cy="333375"/>
            <wp:effectExtent l="0" t="0" r="9525" b="9525"/>
            <wp:docPr id="126" name="图片 12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</w:t>
      </w:r>
      <w:r>
        <w:rPr>
          <w:rFonts w:eastAsia="新宋体"/>
          <w:color w:val="FF0000"/>
          <w:szCs w:val="21"/>
        </w:rPr>
        <w:t>F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Gsin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由题知</w:t>
      </w:r>
      <w:r>
        <w:rPr>
          <w:rFonts w:eastAsia="新宋体"/>
          <w:color w:val="FF0000"/>
          <w:szCs w:val="21"/>
        </w:rPr>
        <w:t>0</w:t>
      </w:r>
      <w:r>
        <w:rPr>
          <w:rFonts w:eastAsia="新宋体" w:hint="eastAsia"/>
          <w:color w:val="FF0000"/>
          <w:szCs w:val="21"/>
        </w:rPr>
        <w:t>＜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＜</w:t>
      </w:r>
      <w:r>
        <w:rPr>
          <w:rFonts w:eastAsia="新宋体"/>
          <w:color w:val="FF0000"/>
          <w:szCs w:val="21"/>
        </w:rPr>
        <w:t>90</w:t>
      </w:r>
      <w:r>
        <w:rPr>
          <w:rFonts w:eastAsia="新宋体" w:hint="eastAsia"/>
          <w:color w:val="FF0000"/>
          <w:szCs w:val="21"/>
        </w:rPr>
        <w:t>°，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当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增大时，</w:t>
      </w:r>
      <w:r>
        <w:rPr>
          <w:rFonts w:eastAsia="新宋体"/>
          <w:color w:val="FF0000"/>
          <w:szCs w:val="21"/>
        </w:rPr>
        <w:t>sin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增大，当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减小时，</w:t>
      </w:r>
      <w:r>
        <w:rPr>
          <w:rFonts w:eastAsia="新宋体"/>
          <w:color w:val="FF0000"/>
          <w:szCs w:val="21"/>
        </w:rPr>
        <w:t>sin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减小，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∴当</w:t>
      </w:r>
      <w:r>
        <w:rPr>
          <w:rFonts w:eastAsia="新宋体"/>
          <w:color w:val="FF0000"/>
          <w:szCs w:val="21"/>
        </w:rPr>
        <w:t>G</w:t>
      </w:r>
      <w:r>
        <w:rPr>
          <w:rFonts w:eastAsia="新宋体" w:hint="eastAsia"/>
          <w:color w:val="FF0000"/>
          <w:szCs w:val="21"/>
        </w:rPr>
        <w:t>一定时，</w:t>
      </w:r>
      <w:r>
        <w:rPr>
          <w:rFonts w:ascii="Cambria Math" w:eastAsia="Cambria Math" w:hAnsi="Cambria Math"/>
          <w:color w:val="FF0000"/>
          <w:szCs w:val="21"/>
        </w:rPr>
        <w:t>θ</w:t>
      </w:r>
      <w:r>
        <w:rPr>
          <w:rFonts w:eastAsia="新宋体" w:hint="eastAsia"/>
          <w:color w:val="FF0000"/>
          <w:szCs w:val="21"/>
        </w:rPr>
        <w:t>越小</w:t>
      </w:r>
      <w:r>
        <w:rPr>
          <w:rFonts w:eastAsia="新宋体"/>
          <w:color w:val="FF0000"/>
          <w:szCs w:val="21"/>
        </w:rPr>
        <w:t>F</w:t>
      </w:r>
      <w:r>
        <w:rPr>
          <w:rFonts w:eastAsia="新宋体" w:hint="eastAsia"/>
          <w:color w:val="FF0000"/>
          <w:szCs w:val="21"/>
        </w:rPr>
        <w:t>越小，越省力。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）拉力</w:t>
      </w:r>
      <w:r>
        <w:rPr>
          <w:rFonts w:eastAsia="新宋体"/>
          <w:color w:val="FF0000"/>
          <w:szCs w:val="21"/>
        </w:rPr>
        <w:t>F</w:t>
      </w:r>
      <w:r>
        <w:rPr>
          <w:rFonts w:eastAsia="新宋体" w:hint="eastAsia"/>
          <w:color w:val="FF0000"/>
          <w:szCs w:val="21"/>
        </w:rPr>
        <w:t>做的功为</w:t>
      </w:r>
      <w:r>
        <w:rPr>
          <w:rFonts w:eastAsia="新宋体"/>
          <w:color w:val="FF0000"/>
          <w:szCs w:val="21"/>
        </w:rPr>
        <w:t>8J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）推导过程见上面。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b/>
          <w:sz w:val="28"/>
          <w:szCs w:val="28"/>
        </w:rPr>
      </w:pPr>
      <w:r>
        <w:rPr>
          <w:szCs w:val="21"/>
        </w:rPr>
        <w:t>5.</w:t>
      </w:r>
      <w:r>
        <w:rPr>
          <w:rFonts w:hint="eastAsia"/>
          <w:szCs w:val="21"/>
        </w:rPr>
        <w:t>（</w:t>
      </w:r>
      <w:r>
        <w:rPr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已知物体的重力势能表达式为</w:t>
      </w:r>
      <w:r>
        <w:rPr>
          <w:szCs w:val="21"/>
        </w:rPr>
        <w:t>E</w:t>
      </w:r>
      <w:r>
        <w:rPr>
          <w:szCs w:val="21"/>
          <w:vertAlign w:val="subscript"/>
        </w:rPr>
        <w:t>P</w:t>
      </w:r>
      <w:r>
        <w:rPr>
          <w:szCs w:val="21"/>
        </w:rPr>
        <w:t>=mgh</w:t>
      </w:r>
      <w:r>
        <w:rPr>
          <w:rFonts w:hint="eastAsia"/>
          <w:szCs w:val="21"/>
        </w:rPr>
        <w:t>，动能表达式为</w:t>
      </w:r>
      <w:r>
        <w:rPr>
          <w:szCs w:val="21"/>
        </w:rPr>
        <w:t>E</w:t>
      </w:r>
      <w:r>
        <w:rPr>
          <w:szCs w:val="21"/>
          <w:vertAlign w:val="subscript"/>
        </w:rPr>
        <w:t>K</w:t>
      </w:r>
      <w:r>
        <w:rPr>
          <w:szCs w:val="21"/>
        </w:rPr>
        <w:t>=</w:t>
      </w:r>
      <w:r>
        <w:object w:dxaOrig="240" w:dyaOrig="615">
          <v:shape id="Object 101" o:spid="_x0000_i1044" type="#_x0000_t75" alt="学科网(www.zxxk.com)--教育资源门户，提供试卷、教案、课件、论文、素材及各类教学资源下载，还有大量而丰富的教学相关资讯！" style="width:12pt;height:30.75pt;mso-wrap-style:square;mso-position-horizontal-relative:page;mso-position-vertical-relative:page" o:ole="">
            <v:imagedata r:id="rId106" o:title=""/>
          </v:shape>
          <o:OLEObject Type="Embed" ProgID="Equation.3" ShapeID="Object 101" DrawAspect="Content" ObjectID="_1682047499" r:id="rId107"/>
        </w:object>
      </w:r>
      <w:r>
        <w:rPr>
          <w:szCs w:val="21"/>
        </w:rPr>
        <w:t>mv</w:t>
      </w:r>
      <w:r>
        <w:rPr>
          <w:szCs w:val="21"/>
          <w:vertAlign w:val="superscript"/>
        </w:rPr>
        <w:t>2</w:t>
      </w:r>
      <w:r>
        <w:rPr>
          <w:rFonts w:hint="eastAsia"/>
          <w:szCs w:val="21"/>
        </w:rPr>
        <w:t>；其中</w:t>
      </w:r>
      <w:r>
        <w:rPr>
          <w:szCs w:val="21"/>
        </w:rPr>
        <w:t>m</w:t>
      </w:r>
      <w:r>
        <w:rPr>
          <w:rFonts w:hint="eastAsia"/>
          <w:szCs w:val="21"/>
        </w:rPr>
        <w:t>为物体的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25" name="图片 1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质量，</w:t>
      </w:r>
      <w:r>
        <w:rPr>
          <w:szCs w:val="21"/>
        </w:rPr>
        <w:t>h</w:t>
      </w:r>
      <w:r>
        <w:rPr>
          <w:rFonts w:hint="eastAsia"/>
          <w:szCs w:val="21"/>
        </w:rPr>
        <w:t>为物体距离水平地面的高度，</w:t>
      </w:r>
      <w:r>
        <w:rPr>
          <w:szCs w:val="21"/>
        </w:rPr>
        <w:t>v</w:t>
      </w:r>
      <w:r>
        <w:rPr>
          <w:rFonts w:hint="eastAsia"/>
          <w:szCs w:val="21"/>
        </w:rPr>
        <w:t>为物体的运动速度，</w:t>
      </w:r>
      <w:r>
        <w:rPr>
          <w:szCs w:val="21"/>
        </w:rPr>
        <w:t>g</w:t>
      </w:r>
      <w:r>
        <w:rPr>
          <w:rFonts w:hint="eastAsia"/>
          <w:szCs w:val="21"/>
        </w:rPr>
        <w:t>为常量，取</w:t>
      </w:r>
      <w:r>
        <w:rPr>
          <w:szCs w:val="21"/>
        </w:rPr>
        <w:t>10N/kg</w:t>
      </w:r>
      <w:r>
        <w:rPr>
          <w:rFonts w:hint="eastAsia"/>
          <w:szCs w:val="21"/>
        </w:rPr>
        <w:t>。如图所示，将一质量为</w:t>
      </w:r>
      <w:r>
        <w:rPr>
          <w:szCs w:val="21"/>
        </w:rPr>
        <w:t>0.4kg</w:t>
      </w:r>
      <w:r>
        <w:rPr>
          <w:rFonts w:hint="eastAsia"/>
          <w:szCs w:val="21"/>
        </w:rPr>
        <w:t>的物体从距离地面</w:t>
      </w:r>
      <w:r>
        <w:rPr>
          <w:szCs w:val="21"/>
        </w:rPr>
        <w:t>1.5m</w:t>
      </w:r>
      <w:r>
        <w:rPr>
          <w:rFonts w:hint="eastAsia"/>
          <w:szCs w:val="21"/>
        </w:rPr>
        <w:t>的高度沿水平方向以</w:t>
      </w:r>
      <w:r>
        <w:rPr>
          <w:szCs w:val="21"/>
        </w:rPr>
        <w:t>2m/s</w:t>
      </w:r>
      <w:r>
        <w:rPr>
          <w:rFonts w:hint="eastAsia"/>
          <w:szCs w:val="21"/>
        </w:rPr>
        <w:t>的速度抛出。不计空气阻力，物体从被抛出到落地的瞬间，整个过程中机械能守恒。求：</w:t>
      </w:r>
    </w:p>
    <w:p w:rsidR="0014458C" w:rsidRDefault="0014458C" w:rsidP="0014458C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171575" cy="1619250"/>
            <wp:effectExtent l="0" t="0" r="9525" b="0"/>
            <wp:docPr id="124" name="图片 12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lastRenderedPageBreak/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）物体被抛出时的重力势能</w:t>
      </w:r>
      <w:r>
        <w:rPr>
          <w:szCs w:val="21"/>
        </w:rPr>
        <w:t>E</w:t>
      </w:r>
      <w:r>
        <w:rPr>
          <w:szCs w:val="21"/>
          <w:vertAlign w:val="subscript"/>
        </w:rPr>
        <w:t>P</w:t>
      </w:r>
      <w:r>
        <w:rPr>
          <w:rFonts w:hint="eastAsia"/>
          <w:szCs w:val="21"/>
        </w:rPr>
        <w:t>和动能</w:t>
      </w:r>
      <w:r>
        <w:rPr>
          <w:szCs w:val="21"/>
        </w:rPr>
        <w:t>E</w:t>
      </w:r>
      <w:r>
        <w:rPr>
          <w:szCs w:val="21"/>
          <w:vertAlign w:val="subscript"/>
        </w:rPr>
        <w:t>K1</w:t>
      </w:r>
      <w:r>
        <w:rPr>
          <w:rFonts w:hint="eastAsia"/>
          <w:szCs w:val="21"/>
        </w:rPr>
        <w:t>；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）物体从被抛出点至落地的过程中，其重力所做的功</w:t>
      </w:r>
      <w:r>
        <w:rPr>
          <w:szCs w:val="21"/>
        </w:rPr>
        <w:t>W</w:t>
      </w:r>
      <w:r>
        <w:rPr>
          <w:rFonts w:hint="eastAsia"/>
          <w:szCs w:val="21"/>
        </w:rPr>
        <w:t>；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）物体落地前瞬间的动能</w:t>
      </w:r>
      <w:r>
        <w:rPr>
          <w:szCs w:val="21"/>
        </w:rPr>
        <w:t>E</w:t>
      </w:r>
      <w:r>
        <w:rPr>
          <w:szCs w:val="21"/>
          <w:vertAlign w:val="subscript"/>
        </w:rPr>
        <w:t>K2</w:t>
      </w:r>
      <w:r>
        <w:rPr>
          <w:rFonts w:hint="eastAsia"/>
          <w:szCs w:val="21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 xml:space="preserve">6J    0.8J   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 xml:space="preserve"> 6J    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6.8J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试题分析：解：（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）物体被抛出时的重力势能</w:t>
      </w:r>
    </w:p>
    <w:p w:rsidR="0014458C" w:rsidRDefault="0014458C" w:rsidP="0014458C">
      <w:pPr>
        <w:adjustRightInd w:val="0"/>
        <w:snapToGrid w:val="0"/>
        <w:spacing w:line="360" w:lineRule="auto"/>
        <w:ind w:firstLineChars="900" w:firstLine="1890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371725" cy="200025"/>
            <wp:effectExtent l="0" t="0" r="9525" b="9525"/>
            <wp:docPr id="123" name="图片 1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 xml:space="preserve">           </w:t>
      </w:r>
      <w:r>
        <w:rPr>
          <w:rFonts w:hint="eastAsia"/>
          <w:color w:val="FF0000"/>
          <w:szCs w:val="21"/>
        </w:rPr>
        <w:t>物体被抛出时的动能</w:t>
      </w:r>
    </w:p>
    <w:p w:rsidR="0014458C" w:rsidRDefault="0014458C" w:rsidP="0014458C">
      <w:pPr>
        <w:adjustRightInd w:val="0"/>
        <w:snapToGrid w:val="0"/>
        <w:spacing w:line="360" w:lineRule="auto"/>
        <w:ind w:firstLineChars="1100" w:firstLine="2310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457450" cy="400050"/>
            <wp:effectExtent l="0" t="0" r="0" b="0"/>
            <wp:docPr id="122" name="图片 1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）物体从被抛出点至落地的过程中，重力做功</w:t>
      </w:r>
    </w:p>
    <w:p w:rsidR="0014458C" w:rsidRDefault="0014458C" w:rsidP="0014458C">
      <w:pPr>
        <w:adjustRightInd w:val="0"/>
        <w:snapToGrid w:val="0"/>
        <w:spacing w:line="360" w:lineRule="auto"/>
        <w:ind w:firstLineChars="1400" w:firstLine="2940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409825" cy="200025"/>
            <wp:effectExtent l="0" t="0" r="9525" b="9525"/>
            <wp:docPr id="121" name="图片 1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(3)</w:t>
      </w:r>
      <w:r>
        <w:rPr>
          <w:szCs w:val="21"/>
        </w:rPr>
        <w:t xml:space="preserve"> </w:t>
      </w:r>
      <w:r>
        <w:rPr>
          <w:rFonts w:hint="eastAsia"/>
          <w:color w:val="FF0000"/>
          <w:szCs w:val="21"/>
        </w:rPr>
        <w:t>因为不计空气阻力，物体从被抛出到落地的瞬间，整个过程中机械能守恒。所以球落地前瞬间的动能</w:t>
      </w:r>
    </w:p>
    <w:p w:rsidR="0014458C" w:rsidRDefault="0014458C" w:rsidP="0014458C">
      <w:pPr>
        <w:adjustRightInd w:val="0"/>
        <w:snapToGrid w:val="0"/>
        <w:spacing w:line="360" w:lineRule="auto"/>
        <w:ind w:firstLineChars="1100" w:firstLine="2310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876550" cy="400050"/>
            <wp:effectExtent l="0" t="0" r="0" b="0"/>
            <wp:docPr id="120" name="图片 1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答：（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）物体被抛出时的重力势能为</w:t>
      </w:r>
      <w:r>
        <w:rPr>
          <w:color w:val="FF0000"/>
          <w:szCs w:val="21"/>
        </w:rPr>
        <w:t>6J</w:t>
      </w:r>
      <w:r>
        <w:rPr>
          <w:rFonts w:hint="eastAsia"/>
          <w:color w:val="FF0000"/>
          <w:szCs w:val="21"/>
        </w:rPr>
        <w:t>，动能为</w:t>
      </w:r>
      <w:r>
        <w:rPr>
          <w:color w:val="FF0000"/>
          <w:szCs w:val="21"/>
        </w:rPr>
        <w:t>0.8J</w:t>
      </w:r>
      <w:r>
        <w:rPr>
          <w:rFonts w:hint="eastAsia"/>
          <w:color w:val="FF0000"/>
          <w:szCs w:val="21"/>
        </w:rPr>
        <w:t>。（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）其重力做功为</w:t>
      </w:r>
      <w:r>
        <w:rPr>
          <w:color w:val="FF0000"/>
          <w:szCs w:val="21"/>
        </w:rPr>
        <w:t>6J</w:t>
      </w:r>
      <w:r>
        <w:rPr>
          <w:rFonts w:hint="eastAsia"/>
          <w:color w:val="FF0000"/>
          <w:szCs w:val="21"/>
        </w:rPr>
        <w:t>。（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）物体落地前瞬间的动能</w:t>
      </w:r>
      <w:r>
        <w:rPr>
          <w:color w:val="FF0000"/>
          <w:szCs w:val="21"/>
        </w:rPr>
        <w:t>E</w:t>
      </w:r>
      <w:r>
        <w:rPr>
          <w:color w:val="FF0000"/>
          <w:szCs w:val="21"/>
          <w:vertAlign w:val="subscript"/>
        </w:rPr>
        <w:t>K2</w:t>
      </w:r>
      <w:r>
        <w:rPr>
          <w:rFonts w:hint="eastAsia"/>
          <w:color w:val="FF0000"/>
          <w:szCs w:val="21"/>
        </w:rPr>
        <w:t>为</w:t>
      </w:r>
      <w:r>
        <w:rPr>
          <w:color w:val="FF0000"/>
          <w:szCs w:val="21"/>
        </w:rPr>
        <w:t>6.8J</w:t>
      </w:r>
      <w:r>
        <w:rPr>
          <w:rFonts w:hint="eastAsia"/>
          <w:color w:val="FF0000"/>
          <w:szCs w:val="21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考点：动能和势能的转化</w:t>
      </w:r>
      <w:r>
        <w:rPr>
          <w:color w:val="FF0000"/>
          <w:szCs w:val="21"/>
        </w:rPr>
        <w:t xml:space="preserve">   </w:t>
      </w:r>
      <w:r>
        <w:rPr>
          <w:rFonts w:hint="eastAsia"/>
          <w:color w:val="FF0000"/>
          <w:szCs w:val="21"/>
        </w:rPr>
        <w:t>机械能守恒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6.（2012·安徽）</w:t>
      </w:r>
      <w:r>
        <w:rPr>
          <w:rFonts w:ascii="宋体" w:hAnsi="宋体" w:hint="eastAsia"/>
          <w:szCs w:val="21"/>
        </w:rPr>
        <w:t>有一种装饰用的小彩灯，如图a所示，它的内部是由一个定值电阻与灯丝并联而成，等效电路如图b所示．已知灯丝的电阻R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=10Ω，定值电阻R</w:t>
      </w:r>
      <w:r>
        <w:rPr>
          <w:rFonts w:ascii="宋体" w:hAnsi="宋体" w:hint="eastAsia"/>
          <w:szCs w:val="21"/>
          <w:vertAlign w:val="subscript"/>
        </w:rPr>
        <w:t>2</w:t>
      </w:r>
      <w:r>
        <w:rPr>
          <w:rFonts w:ascii="宋体" w:hAnsi="宋体" w:hint="eastAsia"/>
          <w:szCs w:val="21"/>
        </w:rPr>
        <w:t>=1000Ω，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（1）求这个小彩灯的电阻．（结果保留一位小数）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（2）若将一个小彩灯接在电压为l.5V的电源两端，求通过灯丝R</w:t>
      </w:r>
      <w:r>
        <w:rPr>
          <w:rFonts w:ascii="宋体" w:hAnsi="宋体" w:hint="eastAsia"/>
          <w:szCs w:val="21"/>
          <w:vertAlign w:val="subscript"/>
        </w:rPr>
        <w:t>1</w:t>
      </w:r>
      <w:r>
        <w:rPr>
          <w:rFonts w:ascii="宋体" w:hAnsi="宋体" w:hint="eastAsia"/>
          <w:szCs w:val="21"/>
        </w:rPr>
        <w:t>的电流大小．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（3）如图c所示，将数十个小彩灯串联后接在电压为U的电源两端，均正常发光（图中只画出3个，其他未画出）．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19" name="图片 1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若其中一个灯的灯丝断了，其他小彩灯的亮度如何变化？写出你的判断依据．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572000" cy="1381125"/>
            <wp:effectExtent l="0" t="0" r="0" b="9525"/>
            <wp:docPr id="118" name="图片 1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3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7631"/>
      </w:tblGrid>
      <w:tr w:rsidR="0014458C" w:rsidTr="0014458C">
        <w:tc>
          <w:tcPr>
            <w:tcW w:w="675" w:type="dxa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分析：</w:t>
            </w:r>
          </w:p>
        </w:tc>
        <w:tc>
          <w:tcPr>
            <w:tcW w:w="0" w:type="auto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（1）根据电阻的并联特点求出这个小彩灯的电阻；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lastRenderedPageBreak/>
              <w:t>（2）根据并联电路的</w:t>
            </w: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19050"/>
                  <wp:effectExtent l="0" t="0" r="0" b="0"/>
                  <wp:docPr id="117" name="图片 117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10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color w:val="FF0000"/>
                <w:szCs w:val="21"/>
              </w:rPr>
              <w:t>电压特点和欧姆定律求出通过灯丝R</w:t>
            </w:r>
            <w:r>
              <w:rPr>
                <w:rFonts w:ascii="宋体" w:hAnsi="宋体" w:hint="eastAsia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 w:hint="eastAsia"/>
                <w:color w:val="FF0000"/>
                <w:szCs w:val="21"/>
              </w:rPr>
              <w:t>的电流大小；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（3）当灯丝断了则电阻R</w:t>
            </w:r>
            <w:r>
              <w:rPr>
                <w:rFonts w:ascii="宋体" w:hAnsi="宋体" w:hint="eastAsia"/>
                <w:color w:val="FF0000"/>
                <w:szCs w:val="21"/>
                <w:vertAlign w:val="subscript"/>
              </w:rPr>
              <w:t>2</w:t>
            </w:r>
            <w:r>
              <w:rPr>
                <w:rFonts w:ascii="宋体" w:hAnsi="宋体" w:hint="eastAsia"/>
                <w:color w:val="FF0000"/>
                <w:szCs w:val="21"/>
              </w:rPr>
              <w:t>串联如电路中，总电阻变大，根据欧姆定律可知电路中电流的变化，根据P=I</w:t>
            </w:r>
            <w:r>
              <w:rPr>
                <w:rFonts w:ascii="宋体" w:hAnsi="宋体" w:hint="eastAsia"/>
                <w:color w:val="FF0000"/>
                <w:szCs w:val="21"/>
                <w:vertAlign w:val="superscript"/>
              </w:rPr>
              <w:t>2</w:t>
            </w:r>
            <w:r>
              <w:rPr>
                <w:rFonts w:ascii="宋体" w:hAnsi="宋体" w:hint="eastAsia"/>
                <w:color w:val="FF0000"/>
                <w:szCs w:val="21"/>
              </w:rPr>
              <w:t>R可知其他灯泡实际功率的变化，根据灯泡的亮暗取决于实际功率的大小可知灯泡亮暗的变化．</w:t>
            </w:r>
          </w:p>
        </w:tc>
      </w:tr>
      <w:tr w:rsidR="0014458C" w:rsidTr="0014458C">
        <w:tc>
          <w:tcPr>
            <w:tcW w:w="675" w:type="dxa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lastRenderedPageBreak/>
              <w:t>解答：</w:t>
            </w:r>
          </w:p>
        </w:tc>
        <w:tc>
          <w:tcPr>
            <w:tcW w:w="0" w:type="auto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解：（1）这个小彩灯的电阻：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color w:val="FF0000"/>
                <w:position w:val="-30"/>
              </w:rPr>
              <w:object w:dxaOrig="3525" w:dyaOrig="675">
                <v:shape id="Object 111" o:spid="_x0000_i1045" type="#_x0000_t75" alt="学科网(www.zxxk.com)--教育资源门户，提供试卷、教案、课件、论文、素材及各类教学资源下载，还有大量而丰富的教学相关资讯！" style="width:176.25pt;height:33.75pt;mso-wrap-style:square;mso-position-horizontal-relative:page;mso-position-vertical-relative:page" o:ole="">
                  <v:imagedata r:id="rId116" o:title=""/>
                </v:shape>
                <o:OLEObject Type="Embed" ProgID="Equation.DSMT4" ShapeID="Object 111" DrawAspect="Content" ObjectID="_1682047500" r:id="rId117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；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答：这个小彩灯的电阻约为9.9Ω．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（2）通过灯丝R</w:t>
            </w:r>
            <w:r>
              <w:rPr>
                <w:rFonts w:ascii="宋体" w:hAnsi="宋体" w:hint="eastAsia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 w:hint="eastAsia"/>
                <w:color w:val="FF0000"/>
                <w:szCs w:val="21"/>
              </w:rPr>
              <w:t>的电流：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color w:val="FF0000"/>
                <w:position w:val="-30"/>
              </w:rPr>
              <w:object w:dxaOrig="2265" w:dyaOrig="675">
                <v:shape id="Object 112" o:spid="_x0000_i1046" type="#_x0000_t75" alt="学科网(www.zxxk.com)--教育资源门户，提供试卷、教案、课件、论文、素材及各类教学资源下载，还有大量而丰富的教学相关资讯！" style="width:113.25pt;height:33.75pt;mso-wrap-style:square;mso-position-horizontal-relative:page;mso-position-vertical-relative:page" o:ole="">
                  <v:imagedata r:id="rId118" o:title=""/>
                </v:shape>
                <o:OLEObject Type="Embed" ProgID="Equation.DSMT4" ShapeID="Object 112" DrawAspect="Content" ObjectID="_1682047501" r:id="rId119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；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19050"/>
                  <wp:effectExtent l="0" t="0" r="0" b="0"/>
                  <wp:docPr id="116" name="图片 116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13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color w:val="FF0000"/>
                <w:szCs w:val="21"/>
              </w:rPr>
              <w:t>答：通过灯丝R</w:t>
            </w:r>
            <w:r>
              <w:rPr>
                <w:rFonts w:ascii="宋体" w:hAnsi="宋体" w:hint="eastAsia"/>
                <w:color w:val="FF0000"/>
                <w:szCs w:val="21"/>
                <w:vertAlign w:val="subscript"/>
              </w:rPr>
              <w:t>1</w:t>
            </w:r>
            <w:r>
              <w:rPr>
                <w:rFonts w:ascii="宋体" w:hAnsi="宋体" w:hint="eastAsia"/>
                <w:color w:val="FF0000"/>
                <w:szCs w:val="21"/>
              </w:rPr>
              <w:t>的电流约为0.15A．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（3）其他灯泡变暗；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判断依据：当其中一个灯泡的灯丝断了，该灯泡的电阻变大，其他小彩灯的电阻不变，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总电压不变，与该灯泡串联的其他每个小彩灯分得的电压变小、功率变小、灯泡变暗．</w:t>
            </w:r>
          </w:p>
        </w:tc>
      </w:tr>
    </w:tbl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7.（2019安徽）</w:t>
      </w:r>
      <w:r>
        <w:rPr>
          <w:color w:val="000000"/>
        </w:rPr>
        <w:t>.</w:t>
      </w:r>
      <w:r>
        <w:rPr>
          <w:rFonts w:ascii="宋体" w:hAnsi="宋体" w:cs="宋体" w:hint="eastAsia"/>
          <w:color w:val="000000"/>
        </w:rPr>
        <w:t>图示为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 w:hint="eastAsia"/>
          <w:color w:val="000000"/>
        </w:rPr>
        <w:t>研究小灯泡灯丝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t>阻值变化特点的电路图．实验所选用的器材均能符合实验要求，其中部分器材的规格如下：小灯泡额定电压</w:t>
      </w:r>
      <w:r>
        <w:rPr>
          <w:rFonts w:eastAsia="Times New Roman"/>
          <w:color w:val="000000"/>
        </w:rPr>
        <w:t>3.8V,</w:t>
      </w:r>
      <w:r>
        <w:rPr>
          <w:rFonts w:ascii="宋体" w:hAnsi="宋体" w:cs="宋体" w:hint="eastAsia"/>
          <w:color w:val="000000"/>
        </w:rPr>
        <w:t>额定电流</w:t>
      </w:r>
      <w:r>
        <w:rPr>
          <w:rFonts w:eastAsia="Times New Roman"/>
          <w:color w:val="000000"/>
        </w:rPr>
        <w:t>0.32A</w:t>
      </w:r>
      <w:r>
        <w:rPr>
          <w:rFonts w:ascii="宋体" w:hAnsi="宋体" w:cs="宋体" w:hint="eastAsia"/>
          <w:color w:val="000000"/>
        </w:rPr>
        <w:t>）；电压表（量程</w:t>
      </w:r>
      <w:r>
        <w:rPr>
          <w:rFonts w:eastAsia="Times New Roman"/>
          <w:color w:val="000000"/>
        </w:rPr>
        <w:t>3V</w:t>
      </w:r>
      <w:r>
        <w:rPr>
          <w:rFonts w:ascii="宋体" w:hAnsi="宋体" w:cs="宋体" w:hint="eastAsia"/>
          <w:color w:val="000000"/>
        </w:rPr>
        <w:t>，内阻</w:t>
      </w:r>
      <w:r>
        <w:rPr>
          <w:rFonts w:eastAsia="Times New Roman"/>
          <w:color w:val="000000"/>
        </w:rPr>
        <w:t>3000</w:t>
      </w:r>
      <w:r>
        <w:rPr>
          <w:rFonts w:ascii="宋体" w:hAnsi="宋体" w:cs="宋体" w:hint="eastAsia"/>
          <w:color w:val="000000"/>
        </w:rPr>
        <w:t>Ω）；电流表（量程</w:t>
      </w:r>
      <w:r>
        <w:rPr>
          <w:rFonts w:eastAsia="Times New Roman"/>
          <w:color w:val="000000"/>
        </w:rPr>
        <w:t>50mA</w:t>
      </w:r>
      <w:r>
        <w:rPr>
          <w:rFonts w:ascii="宋体" w:hAnsi="宋体" w:cs="宋体" w:hint="eastAsia"/>
          <w:color w:val="000000"/>
        </w:rPr>
        <w:t>，内阻</w:t>
      </w:r>
      <w:r>
        <w:rPr>
          <w:rFonts w:eastAsia="Times New Roman"/>
          <w:color w:val="000000"/>
        </w:rPr>
        <w:t>0.5</w:t>
      </w:r>
      <w:r>
        <w:rPr>
          <w:rFonts w:ascii="宋体" w:hAnsi="宋体" w:cs="宋体" w:hint="eastAsia"/>
          <w:color w:val="000000"/>
        </w:rPr>
        <w:t>Ω）</w:t>
      </w:r>
      <w:r>
        <w:rPr>
          <w:rFonts w:eastAsia="Times New Roman"/>
          <w:color w:val="000000"/>
        </w:rPr>
        <w:t>,</w:t>
      </w:r>
      <w:r>
        <w:rPr>
          <w:rFonts w:ascii="宋体" w:hAnsi="宋体" w:cs="宋体" w:hint="eastAsia"/>
          <w:color w:val="000000"/>
        </w:rPr>
        <w:t>定值电阻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0</w:t>
      </w:r>
      <w:r>
        <w:rPr>
          <w:rFonts w:ascii="宋体" w:hAnsi="宋体" w:cs="宋体" w:hint="eastAsia"/>
          <w:color w:val="000000"/>
        </w:rPr>
        <w:t>（限值</w:t>
      </w:r>
      <w:r>
        <w:rPr>
          <w:rFonts w:eastAsia="Times New Roman"/>
          <w:color w:val="000000"/>
        </w:rPr>
        <w:t>1000</w:t>
      </w:r>
      <w:r>
        <w:rPr>
          <w:rFonts w:ascii="宋体" w:hAnsi="宋体" w:cs="宋体" w:hint="eastAsia"/>
          <w:color w:val="000000"/>
        </w:rPr>
        <w:t>Ω）．按电路图连接好电路，闭合开关，调节滑动变阻器的滑片至某一位置时，发现电压表的示数为</w:t>
      </w:r>
      <w:r>
        <w:rPr>
          <w:rFonts w:eastAsia="Times New Roman"/>
          <w:color w:val="000000"/>
        </w:rPr>
        <w:t>2.7V ,</w:t>
      </w:r>
      <w:r>
        <w:rPr>
          <w:rFonts w:ascii="宋体" w:hAnsi="宋体" w:cs="宋体" w:hint="eastAsia"/>
          <w:color w:val="000000"/>
        </w:rPr>
        <w:t>电流表的示数为</w:t>
      </w:r>
      <w:r>
        <w:rPr>
          <w:rFonts w:eastAsia="Times New Roman"/>
          <w:color w:val="000000"/>
        </w:rPr>
        <w:t>315mA.</w:t>
      </w:r>
      <w:r>
        <w:rPr>
          <w:rFonts w:ascii="宋体" w:hAnsi="宋体" w:cs="宋体" w:hint="eastAsia"/>
          <w:color w:val="000000"/>
        </w:rPr>
        <w:t>求此时</w:t>
      </w:r>
    </w:p>
    <w:p w:rsidR="0014458C" w:rsidRDefault="0014458C" w:rsidP="001445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28775" cy="1666875"/>
            <wp:effectExtent l="0" t="0" r="9525" b="9525"/>
            <wp:docPr id="114" name="图片 1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 w:hint="eastAsia"/>
          <w:color w:val="000000"/>
        </w:rPr>
        <w:t>）小灯泡两端的电压</w:t>
      </w:r>
      <w:r>
        <w:rPr>
          <w:rFonts w:eastAsia="Times New Roman"/>
          <w:color w:val="000000"/>
        </w:rPr>
        <w:t xml:space="preserve">;  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 w:hint="eastAsia"/>
          <w:color w:val="000000"/>
        </w:rPr>
        <w:t>）通过小灯泡的电流</w:t>
      </w:r>
      <w:r>
        <w:rPr>
          <w:rFonts w:eastAsia="Times New Roman"/>
          <w:color w:val="000000"/>
        </w:rPr>
        <w:t>;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lastRenderedPageBreak/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 w:hint="eastAsia"/>
          <w:color w:val="000000"/>
        </w:rPr>
        <w:t>）小灯泡灯丝的阻值．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 xml:space="preserve">3.6V 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 xml:space="preserve">314.1mA  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 w:hint="eastAsia"/>
          <w:color w:val="FF0000"/>
        </w:rPr>
        <w:t>）</w:t>
      </w:r>
      <w:r>
        <w:rPr>
          <w:rFonts w:eastAsia="Times New Roman"/>
          <w:color w:val="FF0000"/>
        </w:rPr>
        <w:t>11.461</w:t>
      </w:r>
      <w:r>
        <w:rPr>
          <w:rFonts w:ascii="宋体" w:hAnsi="宋体" w:cs="宋体" w:hint="eastAsia"/>
          <w:color w:val="FF0000"/>
        </w:rPr>
        <w:t>Ω</w:t>
      </w:r>
    </w:p>
    <w:p w:rsidR="0014458C" w:rsidRDefault="0014458C" w:rsidP="0014458C">
      <w:pPr>
        <w:spacing w:line="360" w:lineRule="auto"/>
        <w:textAlignment w:val="center"/>
        <w:rPr>
          <w:color w:val="FF0000"/>
        </w:rPr>
      </w:pPr>
      <w:r>
        <w:rPr>
          <w:rFonts w:hint="eastAsia"/>
          <w:color w:val="FF0000"/>
        </w:rPr>
        <w:t>【解析】</w:t>
      </w:r>
    </w:p>
    <w:p w:rsidR="0014458C" w:rsidRDefault="0014458C" w:rsidP="0014458C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hint="eastAsia"/>
          <w:color w:val="FF0000"/>
        </w:rPr>
        <w:t>【详解】</w:t>
      </w:r>
      <w:r>
        <w:rPr>
          <w:rFonts w:ascii="宋体" w:hAnsi="宋体" w:cs="宋体" w:hint="eastAsia"/>
          <w:color w:val="FF0000"/>
        </w:rPr>
        <w:t>由图可知：这是一个混联电路，电压表和定值电阻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 w:hint="eastAsia"/>
          <w:color w:val="FF0000"/>
        </w:rPr>
        <w:t>串联后，分别和小灯泡</w:t>
      </w:r>
      <w:r>
        <w:rPr>
          <w:rFonts w:eastAsia="Times New Roman"/>
          <w:color w:val="FF0000"/>
        </w:rPr>
        <w:t>L</w:t>
      </w:r>
      <w:r>
        <w:rPr>
          <w:rFonts w:ascii="宋体" w:hAnsi="宋体" w:cs="宋体" w:hint="eastAsia"/>
          <w:color w:val="FF0000"/>
        </w:rPr>
        <w:t>以及滑动变阻器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cs="宋体" w:hint="eastAsia"/>
          <w:color w:val="FF0000"/>
        </w:rPr>
        <w:t>的右半部分并联后又与滑动变阻器</w:t>
      </w:r>
      <w:r>
        <w:rPr>
          <w:rFonts w:eastAsia="Times New Roman"/>
          <w:i/>
          <w:color w:val="FF0000"/>
        </w:rPr>
        <w:t>R</w:t>
      </w:r>
      <w:r>
        <w:rPr>
          <w:rFonts w:ascii="宋体" w:hAnsi="宋体" w:cs="宋体" w:hint="eastAsia"/>
          <w:color w:val="FF0000"/>
        </w:rPr>
        <w:t>的左半部分串联；电流表是测小灯泡</w:t>
      </w:r>
      <w:r>
        <w:rPr>
          <w:rFonts w:eastAsia="Times New Roman"/>
          <w:color w:val="FF0000"/>
        </w:rPr>
        <w:t>L</w:t>
      </w:r>
      <w:r>
        <w:rPr>
          <w:rFonts w:ascii="宋体" w:hAnsi="宋体" w:cs="宋体" w:hint="eastAsia"/>
          <w:color w:val="FF0000"/>
        </w:rPr>
        <w:t>所在支路和电压表及定值电阻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 w:hint="eastAsia"/>
          <w:color w:val="FF0000"/>
        </w:rPr>
        <w:t>所在支路两条支路的总电流．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）电压表和定值电阻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 w:hint="eastAsia"/>
          <w:color w:val="FF0000"/>
        </w:rPr>
        <w:t>串联，</w:t>
      </w:r>
      <w:r>
        <w:rPr>
          <w:color w:val="FF0000"/>
        </w:rPr>
        <w:object w:dxaOrig="1245" w:dyaOrig="360">
          <v:shape id="Object 117" o:spid="_x0000_i1047" type="#_x0000_t75" alt="学科网(www.zxxk.com)--教育资源门户，提供试卷、教案、课件、论文、素材以及各类教学资源下载，还有大量而丰富的教学相关资讯！" style="width:62.25pt;height:18pt;mso-wrap-style:square;mso-position-horizontal-relative:page;mso-position-vertical-relative:page" o:ole="">
            <v:imagedata r:id="rId121" o:title="eqIdcae7225a57df450fad6eb9478d44d815"/>
          </v:shape>
          <o:OLEObject Type="Embed" ProgID="Equation.DSMT4" ShapeID="Object 117" DrawAspect="Content" ObjectID="_1682047502" r:id="rId122"/>
        </w:object>
      </w:r>
      <w:r>
        <w:rPr>
          <w:rFonts w:ascii="宋体" w:hAnsi="宋体" w:cs="宋体" w:hint="eastAsia"/>
          <w:color w:val="FF0000"/>
        </w:rPr>
        <w:t>，电压表的示数为</w:t>
      </w:r>
      <w:r>
        <w:rPr>
          <w:rFonts w:eastAsia="Times New Roman"/>
          <w:color w:val="FF0000"/>
        </w:rPr>
        <w:t>2.7V</w:t>
      </w:r>
      <w:r>
        <w:rPr>
          <w:rFonts w:ascii="宋体" w:hAnsi="宋体" w:cs="宋体" w:hint="eastAsia"/>
          <w:color w:val="FF0000"/>
        </w:rPr>
        <w:t>，所以定值电阻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 w:hint="eastAsia"/>
          <w:color w:val="FF0000"/>
        </w:rPr>
        <w:t>的电流</w:t>
      </w:r>
      <w:r>
        <w:rPr>
          <w:color w:val="FF0000"/>
        </w:rPr>
        <w:object w:dxaOrig="3315" w:dyaOrig="675">
          <v:shape id="Object 118" o:spid="_x0000_i1048" type="#_x0000_t75" alt="学科网(www.zxxk.com)--教育资源门户，提供试卷、教案、课件、论文、素材以及各类教学资源下载，还有大量而丰富的教学相关资讯！" style="width:165.75pt;height:33.75pt;mso-wrap-style:square;mso-position-horizontal-relative:page;mso-position-vertical-relative:page" o:ole="">
            <v:imagedata r:id="rId123" o:title="eqId9906bb1147d844d4a1ca058245cb6cbe"/>
          </v:shape>
          <o:OLEObject Type="Embed" ProgID="Equation.DSMT4" ShapeID="Object 118" DrawAspect="Content" ObjectID="_1682047503" r:id="rId124"/>
        </w:object>
      </w:r>
      <w:r>
        <w:rPr>
          <w:rFonts w:ascii="宋体" w:hAnsi="宋体" w:cs="宋体" w:hint="eastAsia"/>
          <w:color w:val="FF0000"/>
        </w:rPr>
        <w:t>，则定值电阻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 w:hint="eastAsia"/>
          <w:color w:val="FF0000"/>
        </w:rPr>
        <w:t>的电压</w:t>
      </w:r>
      <w:r>
        <w:rPr>
          <w:color w:val="FF0000"/>
        </w:rPr>
        <w:object w:dxaOrig="3615" w:dyaOrig="360">
          <v:shape id="Object 119" o:spid="_x0000_i1049" type="#_x0000_t75" alt="学科网(www.zxxk.com)--教育资源门户，提供试卷、教案、课件、论文、素材以及各类教学资源下载，还有大量而丰富的教学相关资讯！" style="width:180.75pt;height:18pt;mso-wrap-style:square;mso-position-horizontal-relative:page;mso-position-vertical-relative:page" o:ole="">
            <v:imagedata r:id="rId125" o:title="eqIdd20e006676f44ebea02bdf4dcecab3ad"/>
          </v:shape>
          <o:OLEObject Type="Embed" ProgID="Equation.DSMT4" ShapeID="Object 119" DrawAspect="Content" ObjectID="_1682047504" r:id="rId126"/>
        </w:object>
      </w:r>
      <w:r>
        <w:rPr>
          <w:rFonts w:ascii="宋体" w:hAnsi="宋体" w:cs="宋体" w:hint="eastAsia"/>
          <w:color w:val="FF0000"/>
        </w:rPr>
        <w:t>，</w:t>
      </w:r>
      <w:r>
        <w:rPr>
          <w:color w:val="FF0000"/>
        </w:rPr>
        <w:object w:dxaOrig="2580" w:dyaOrig="360">
          <v:shape id="Object 120" o:spid="_x0000_i1050" type="#_x0000_t75" alt="学科网(www.zxxk.com)--教育资源门户，提供试卷、教案、课件、论文、素材以及各类教学资源下载，还有大量而丰富的教学相关资讯！" style="width:129pt;height:18pt;mso-wrap-style:square;mso-position-horizontal-relative:page;mso-position-vertical-relative:page" o:ole="">
            <v:imagedata r:id="rId127" o:title="eqId7075fb9903e441118def609e1a95f0c7"/>
          </v:shape>
          <o:OLEObject Type="Embed" ProgID="Equation.DSMT4" ShapeID="Object 120" DrawAspect="Content" ObjectID="_1682047505" r:id="rId128"/>
        </w:object>
      </w:r>
      <w:r>
        <w:rPr>
          <w:rFonts w:ascii="宋体" w:hAnsi="宋体" w:cs="宋体" w:hint="eastAsia"/>
          <w:color w:val="FF0000"/>
        </w:rPr>
        <w:t>，根据并联电路的电压特点，所以小灯泡两端的电压为</w:t>
      </w:r>
      <w:r>
        <w:rPr>
          <w:rFonts w:eastAsia="Times New Roman"/>
          <w:color w:val="FF0000"/>
        </w:rPr>
        <w:t>3.6V</w:t>
      </w:r>
      <w:r>
        <w:rPr>
          <w:rFonts w:ascii="宋体" w:hAnsi="宋体" w:cs="宋体" w:hint="eastAsia"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 w:hint="eastAsia"/>
          <w:color w:val="FF0000"/>
        </w:rPr>
        <w:t>）电流表的示数为</w:t>
      </w:r>
      <w:r>
        <w:rPr>
          <w:rFonts w:eastAsia="Times New Roman"/>
          <w:color w:val="FF0000"/>
        </w:rPr>
        <w:t>315mA</w:t>
      </w:r>
      <w:r>
        <w:rPr>
          <w:rFonts w:ascii="宋体" w:hAnsi="宋体" w:cs="宋体" w:hint="eastAsia"/>
          <w:color w:val="FF0000"/>
        </w:rPr>
        <w:t>，定值电阻</w:t>
      </w:r>
      <w:r>
        <w:rPr>
          <w:rFonts w:eastAsia="Times New Roman"/>
          <w:i/>
          <w:color w:val="FF0000"/>
        </w:rPr>
        <w:t>R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rFonts w:ascii="宋体" w:hAnsi="宋体" w:cs="宋体" w:hint="eastAsia"/>
          <w:color w:val="FF0000"/>
        </w:rPr>
        <w:t>的电流为</w:t>
      </w:r>
      <w:r>
        <w:rPr>
          <w:rFonts w:eastAsia="Times New Roman"/>
          <w:color w:val="FF0000"/>
        </w:rPr>
        <w:t>0.0009A=0.9mA</w:t>
      </w:r>
      <w:r>
        <w:rPr>
          <w:rFonts w:ascii="宋体" w:hAnsi="宋体" w:cs="宋体" w:hint="eastAsia"/>
          <w:color w:val="FF0000"/>
        </w:rPr>
        <w:t>，根据并联电路的电流特点，所以通过小灯泡的电流</w:t>
      </w:r>
      <w:r>
        <w:rPr>
          <w:color w:val="FF0000"/>
        </w:rPr>
        <w:object w:dxaOrig="4305" w:dyaOrig="360">
          <v:shape id="Object 121" o:spid="_x0000_i1051" type="#_x0000_t75" alt="学科网(www.zxxk.com)--教育资源门户，提供试卷、教案、课件、论文、素材以及各类教学资源下载，还有大量而丰富的教学相关资讯！" style="width:215.25pt;height:18pt;mso-wrap-style:square;mso-position-horizontal-relative:page;mso-position-vertical-relative:page" o:ole="">
            <v:imagedata r:id="rId129" o:title="eqIda664ae7d895f48b981b462191a19b9e6"/>
          </v:shape>
          <o:OLEObject Type="Embed" ProgID="Equation.DSMT4" ShapeID="Object 121" DrawAspect="Content" ObjectID="_1682047506" r:id="rId130"/>
        </w:object>
      </w:r>
      <w:r>
        <w:rPr>
          <w:rFonts w:ascii="宋体" w:hAnsi="宋体" w:cs="宋体" w:hint="eastAsia"/>
          <w:color w:val="FF0000"/>
        </w:rPr>
        <w:t>；</w:t>
      </w:r>
    </w:p>
    <w:p w:rsidR="0014458C" w:rsidRDefault="0014458C" w:rsidP="0014458C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 w:hint="eastAsia"/>
          <w:color w:val="FF0000"/>
        </w:rPr>
        <w:t>）小灯泡灯丝的阻值</w:t>
      </w:r>
      <w:r>
        <w:rPr>
          <w:color w:val="FF0000"/>
        </w:rPr>
        <w:object w:dxaOrig="3045" w:dyaOrig="675">
          <v:shape id="Object 122" o:spid="_x0000_i1052" type="#_x0000_t75" alt="学科网(www.zxxk.com)--教育资源门户，提供试卷、教案、课件、论文、素材以及各类教学资源下载，还有大量而丰富的教学相关资讯！" style="width:152.25pt;height:33.75pt;mso-wrap-style:square;mso-position-horizontal-relative:page;mso-position-vertical-relative:page" o:ole="">
            <v:imagedata r:id="rId131" o:title="eqId3895d2d6fa094a0d8d855f248381e0bd"/>
          </v:shape>
          <o:OLEObject Type="Embed" ProgID="Equation.DSMT4" ShapeID="Object 122" DrawAspect="Content" ObjectID="_1682047507" r:id="rId132"/>
        </w:object>
      </w:r>
      <w:r>
        <w:rPr>
          <w:rFonts w:ascii="宋体" w:hAnsi="宋体" w:cs="宋体" w:hint="eastAsia"/>
          <w:color w:val="FF0000"/>
        </w:rPr>
        <w:t>．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8.</w:t>
      </w:r>
      <w:r>
        <w:rPr>
          <w:rFonts w:hint="eastAsia"/>
          <w:szCs w:val="21"/>
        </w:rPr>
        <w:t>（</w:t>
      </w:r>
      <w:r>
        <w:rPr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现一只满偏电流</w:t>
      </w:r>
      <w:r>
        <w:rPr>
          <w:szCs w:val="21"/>
        </w:rPr>
        <w:t>Ig=3mA</w:t>
      </w:r>
      <w:r>
        <w:rPr>
          <w:rFonts w:hint="eastAsia"/>
          <w:szCs w:val="21"/>
        </w:rPr>
        <w:t>的电流计</w:t>
      </w:r>
      <w:r>
        <w:rPr>
          <w:szCs w:val="21"/>
        </w:rPr>
        <w:t>G</w:t>
      </w:r>
      <w:r>
        <w:rPr>
          <w:rFonts w:hint="eastAsia"/>
          <w:szCs w:val="21"/>
        </w:rPr>
        <w:t>，已知其电阻</w:t>
      </w:r>
      <w:r>
        <w:rPr>
          <w:szCs w:val="21"/>
        </w:rPr>
        <w:t>R</w:t>
      </w:r>
      <w:r>
        <w:rPr>
          <w:szCs w:val="21"/>
          <w:vertAlign w:val="subscript"/>
        </w:rPr>
        <w:t>g</w:t>
      </w:r>
      <w:r>
        <w:rPr>
          <w:szCs w:val="21"/>
        </w:rPr>
        <w:t>=100Ω,</w:t>
      </w:r>
      <w:r>
        <w:rPr>
          <w:rFonts w:hint="eastAsia"/>
          <w:szCs w:val="21"/>
        </w:rPr>
        <w:t>现在需要把它改装成一只量程</w:t>
      </w:r>
      <w:r>
        <w:rPr>
          <w:szCs w:val="21"/>
        </w:rPr>
        <w:t>Ic=3mA</w:t>
      </w:r>
      <w:r>
        <w:rPr>
          <w:rFonts w:hint="eastAsia"/>
          <w:szCs w:val="21"/>
        </w:rPr>
        <w:t>的电流表，如图</w:t>
      </w:r>
      <w:r>
        <w:rPr>
          <w:szCs w:val="21"/>
        </w:rPr>
        <w:t>a</w:t>
      </w:r>
      <w:r>
        <w:rPr>
          <w:rFonts w:hint="eastAsia"/>
          <w:szCs w:val="21"/>
        </w:rPr>
        <w:t>所示。</w:t>
      </w:r>
    </w:p>
    <w:p w:rsidR="0014458C" w:rsidRDefault="0014458C" w:rsidP="0014458C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419475" cy="1238250"/>
            <wp:effectExtent l="0" t="0" r="9525" b="0"/>
            <wp:docPr id="113" name="图片 1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求（</w:t>
      </w:r>
      <w:r>
        <w:rPr>
          <w:szCs w:val="21"/>
        </w:rPr>
        <w:t>1</w:t>
      </w:r>
      <w:r>
        <w:rPr>
          <w:rFonts w:hint="eastAsia"/>
          <w:szCs w:val="21"/>
        </w:rPr>
        <w:t>）电阻</w:t>
      </w:r>
      <w:r>
        <w:rPr>
          <w:szCs w:val="21"/>
        </w:rPr>
        <w:t>R</w:t>
      </w:r>
      <w:r>
        <w:rPr>
          <w:szCs w:val="21"/>
          <w:vertAlign w:val="subscript"/>
        </w:rPr>
        <w:t>x</w:t>
      </w:r>
      <w:r>
        <w:rPr>
          <w:rFonts w:hint="eastAsia"/>
          <w:szCs w:val="21"/>
        </w:rPr>
        <w:t>的阻值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</w:t>
      </w:r>
      <w:r>
        <w:rPr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112" name="图片 1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求改装后的电流表电阻</w:t>
      </w:r>
      <w:r>
        <w:rPr>
          <w:szCs w:val="21"/>
        </w:rPr>
        <w:t>R</w:t>
      </w:r>
      <w:r>
        <w:rPr>
          <w:szCs w:val="21"/>
          <w:vertAlign w:val="subscript"/>
        </w:rPr>
        <w:t>c</w:t>
      </w:r>
      <w:r>
        <w:rPr>
          <w:rFonts w:hint="eastAsia"/>
          <w:szCs w:val="21"/>
        </w:rPr>
        <w:t>的阻值；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szCs w:val="21"/>
          <w:vertAlign w:val="subscript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）如图</w:t>
      </w:r>
      <w:r>
        <w:rPr>
          <w:szCs w:val="21"/>
        </w:rPr>
        <w:t>b</w:t>
      </w:r>
      <w:r>
        <w:rPr>
          <w:rFonts w:hint="eastAsia"/>
          <w:szCs w:val="21"/>
        </w:rPr>
        <w:t>所示，将改装后的电流表接入电路中。已知电源电压</w:t>
      </w:r>
      <w:r>
        <w:rPr>
          <w:szCs w:val="21"/>
        </w:rPr>
        <w:t>U=10V</w:t>
      </w:r>
      <w:r>
        <w:rPr>
          <w:rFonts w:hint="eastAsia"/>
          <w:szCs w:val="21"/>
        </w:rPr>
        <w:t>，电阻</w:t>
      </w:r>
      <w:r>
        <w:rPr>
          <w:szCs w:val="21"/>
        </w:rPr>
        <w:t>R</w:t>
      </w:r>
      <w:r>
        <w:rPr>
          <w:szCs w:val="21"/>
          <w:vertAlign w:val="subscript"/>
        </w:rPr>
        <w:t>1</w:t>
      </w:r>
      <w:r>
        <w:rPr>
          <w:szCs w:val="21"/>
        </w:rPr>
        <w:t>=5Ω.</w:t>
      </w:r>
      <w:r>
        <w:rPr>
          <w:rFonts w:hint="eastAsia"/>
          <w:szCs w:val="21"/>
        </w:rPr>
        <w:t>闭合开关</w:t>
      </w:r>
      <w:r>
        <w:rPr>
          <w:szCs w:val="21"/>
        </w:rPr>
        <w:t>S</w:t>
      </w:r>
      <w:r>
        <w:rPr>
          <w:rFonts w:hint="eastAsia"/>
          <w:szCs w:val="21"/>
        </w:rPr>
        <w:t>，移动滑动变阻器的滑片</w:t>
      </w:r>
      <w:r>
        <w:rPr>
          <w:szCs w:val="21"/>
        </w:rPr>
        <w:t>P</w:t>
      </w:r>
      <w:r>
        <w:rPr>
          <w:rFonts w:hint="eastAsia"/>
          <w:szCs w:val="21"/>
        </w:rPr>
        <w:t>，使电流表的示数</w:t>
      </w:r>
      <w:r>
        <w:rPr>
          <w:szCs w:val="21"/>
        </w:rPr>
        <w:t>I=1.0A</w:t>
      </w:r>
      <w:r>
        <w:rPr>
          <w:rFonts w:hint="eastAsia"/>
          <w:szCs w:val="21"/>
        </w:rPr>
        <w:t>。求此时滑动变阻器接入电路中的阻值</w:t>
      </w:r>
      <w:r>
        <w:rPr>
          <w:szCs w:val="21"/>
        </w:rPr>
        <w:t>R</w:t>
      </w:r>
      <w:r>
        <w:rPr>
          <w:szCs w:val="21"/>
          <w:vertAlign w:val="subscript"/>
        </w:rPr>
        <w:t>2</w:t>
      </w:r>
      <w:r>
        <w:rPr>
          <w:rFonts w:hint="eastAsia"/>
          <w:szCs w:val="21"/>
        </w:rPr>
        <w:t>，以及通过原电流计</w:t>
      </w:r>
      <w:r>
        <w:rPr>
          <w:szCs w:val="21"/>
        </w:rPr>
        <w:t>G</w:t>
      </w:r>
      <w:r>
        <w:rPr>
          <w:rFonts w:hint="eastAsia"/>
          <w:szCs w:val="21"/>
        </w:rPr>
        <w:t>的电流</w:t>
      </w:r>
      <w:r>
        <w:rPr>
          <w:szCs w:val="21"/>
        </w:rPr>
        <w:t>I</w:t>
      </w:r>
      <w:r>
        <w:rPr>
          <w:szCs w:val="21"/>
          <w:vertAlign w:val="subscript"/>
        </w:rPr>
        <w:t>1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0.1</w:t>
      </w:r>
      <w:r>
        <w:rPr>
          <w:rFonts w:hint="eastAsia"/>
          <w:color w:val="FF0000"/>
          <w:szCs w:val="21"/>
        </w:rPr>
        <w:t>Ω</w:t>
      </w:r>
      <w:r>
        <w:rPr>
          <w:color w:val="FF0000"/>
          <w:szCs w:val="21"/>
        </w:rPr>
        <w:t xml:space="preserve">    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 xml:space="preserve">  0.1</w:t>
      </w:r>
      <w:r>
        <w:rPr>
          <w:rFonts w:hint="eastAsia"/>
          <w:color w:val="FF0000"/>
          <w:szCs w:val="21"/>
        </w:rPr>
        <w:t>Ω</w:t>
      </w:r>
      <w:r>
        <w:rPr>
          <w:color w:val="FF0000"/>
          <w:szCs w:val="21"/>
        </w:rPr>
        <w:t xml:space="preserve">  </w:t>
      </w:r>
      <w:r>
        <w:rPr>
          <w:rFonts w:hint="eastAsia"/>
          <w:color w:val="FF0000"/>
          <w:szCs w:val="21"/>
        </w:rPr>
        <w:t>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4.9</w:t>
      </w:r>
      <w:r>
        <w:rPr>
          <w:rFonts w:hint="eastAsia"/>
          <w:color w:val="FF0000"/>
          <w:szCs w:val="21"/>
        </w:rPr>
        <w:t>Ω</w:t>
      </w:r>
      <w:r>
        <w:rPr>
          <w:color w:val="FF0000"/>
          <w:szCs w:val="21"/>
        </w:rPr>
        <w:t xml:space="preserve">     0.001A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lastRenderedPageBreak/>
        <w:drawing>
          <wp:inline distT="0" distB="0" distL="0" distR="0">
            <wp:extent cx="5057775" cy="4067175"/>
            <wp:effectExtent l="0" t="0" r="9525" b="9525"/>
            <wp:docPr id="111" name="图片 1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考点：欧姆定律</w:t>
      </w:r>
      <w:r>
        <w:rPr>
          <w:color w:val="FF0000"/>
          <w:szCs w:val="21"/>
        </w:rPr>
        <w:t xml:space="preserve">  </w:t>
      </w:r>
    </w:p>
    <w:p w:rsidR="0014458C" w:rsidRDefault="0014458C" w:rsidP="0014458C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9.</w:t>
      </w: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rFonts w:hint="eastAsia"/>
          <w:bCs/>
          <w:szCs w:val="21"/>
        </w:rPr>
        <w:t>实际测量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10" name="图片 1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中使用的大量程电流表是由小量程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109" name="图片 10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szCs w:val="21"/>
        </w:rPr>
        <w:t>电流表改装而成的，图中</w:t>
      </w:r>
      <w:r>
        <w:rPr>
          <w:bCs/>
          <w:szCs w:val="21"/>
        </w:rPr>
        <w:t>G</w:t>
      </w:r>
      <w:r>
        <w:rPr>
          <w:rFonts w:hint="eastAsia"/>
          <w:bCs/>
          <w:szCs w:val="21"/>
        </w:rPr>
        <w:t>是满偏电流〔即小量程电流表允许通过的最大电流）</w:t>
      </w:r>
      <w:r>
        <w:rPr>
          <w:bCs/>
          <w:i/>
          <w:szCs w:val="21"/>
        </w:rPr>
        <w:t>I</w:t>
      </w:r>
      <w:r>
        <w:rPr>
          <w:bCs/>
          <w:szCs w:val="21"/>
          <w:vertAlign w:val="subscript"/>
        </w:rPr>
        <w:t>g</w:t>
      </w:r>
      <w:r>
        <w:rPr>
          <w:bCs/>
          <w:szCs w:val="21"/>
        </w:rPr>
        <w:t>=1mA</w:t>
      </w:r>
      <w:r>
        <w:rPr>
          <w:rFonts w:hint="eastAsia"/>
          <w:bCs/>
          <w:szCs w:val="21"/>
        </w:rPr>
        <w:t>的电流表，其电阻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g</w:t>
      </w:r>
      <w:r>
        <w:rPr>
          <w:bCs/>
          <w:szCs w:val="21"/>
        </w:rPr>
        <w:t>=100Ω.</w:t>
      </w:r>
      <w:r>
        <w:rPr>
          <w:rFonts w:hint="eastAsia"/>
          <w:bCs/>
          <w:szCs w:val="21"/>
        </w:rPr>
        <w:t>图为某同学改装后的电流表电路图</w:t>
      </w:r>
      <w:r>
        <w:rPr>
          <w:bCs/>
          <w:szCs w:val="21"/>
        </w:rPr>
        <w:t>.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rFonts w:hint="eastAsia"/>
          <w:bCs/>
          <w:szCs w:val="21"/>
        </w:rPr>
        <w:t>，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为定值电阻。若使用</w:t>
      </w: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和</w:t>
      </w:r>
      <w:r>
        <w:rPr>
          <w:bCs/>
          <w:szCs w:val="21"/>
        </w:rPr>
        <w:t>b</w:t>
      </w:r>
      <w:r>
        <w:rPr>
          <w:rFonts w:hint="eastAsia"/>
          <w:bCs/>
          <w:szCs w:val="21"/>
        </w:rPr>
        <w:t>两个接线柱时，电表的量程为</w:t>
      </w:r>
      <w:r>
        <w:rPr>
          <w:bCs/>
          <w:szCs w:val="21"/>
        </w:rPr>
        <w:t>3mA</w:t>
      </w:r>
      <w:r>
        <w:rPr>
          <w:rFonts w:hint="eastAsia"/>
          <w:bCs/>
          <w:szCs w:val="21"/>
        </w:rPr>
        <w:t>；若使</w:t>
      </w:r>
      <w:r>
        <w:rPr>
          <w:bCs/>
          <w:szCs w:val="21"/>
        </w:rPr>
        <w:t>a</w:t>
      </w:r>
      <w:r>
        <w:rPr>
          <w:rFonts w:hint="eastAsia"/>
          <w:bCs/>
          <w:szCs w:val="21"/>
        </w:rPr>
        <w:t>和</w:t>
      </w:r>
      <w:r>
        <w:rPr>
          <w:bCs/>
          <w:szCs w:val="21"/>
        </w:rPr>
        <w:t>c</w:t>
      </w:r>
      <w:r>
        <w:rPr>
          <w:rFonts w:hint="eastAsia"/>
          <w:bCs/>
          <w:szCs w:val="21"/>
        </w:rPr>
        <w:t>两个接线柱时电表的量程为</w:t>
      </w:r>
      <w:r>
        <w:rPr>
          <w:bCs/>
          <w:szCs w:val="21"/>
        </w:rPr>
        <w:t>10mA</w:t>
      </w:r>
      <w:r>
        <w:rPr>
          <w:rFonts w:hint="eastAsia"/>
          <w:bCs/>
          <w:szCs w:val="21"/>
        </w:rPr>
        <w:t>求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1</w:t>
      </w: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，</w:t>
      </w:r>
      <w:r>
        <w:rPr>
          <w:bCs/>
          <w:i/>
          <w:szCs w:val="21"/>
        </w:rPr>
        <w:t>R</w:t>
      </w:r>
      <w:r>
        <w:rPr>
          <w:bCs/>
          <w:szCs w:val="21"/>
          <w:vertAlign w:val="subscript"/>
        </w:rPr>
        <w:t>2</w:t>
      </w:r>
      <w:r>
        <w:rPr>
          <w:rFonts w:hint="eastAsia"/>
          <w:bCs/>
          <w:szCs w:val="21"/>
        </w:rPr>
        <w:t>的阻值。</w:t>
      </w:r>
    </w:p>
    <w:p w:rsidR="0014458C" w:rsidRDefault="0014458C" w:rsidP="0014458C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724025" cy="1171575"/>
            <wp:effectExtent l="0" t="0" r="9525" b="9525"/>
            <wp:docPr id="108" name="图片 10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1</w:t>
      </w:r>
      <w:r>
        <w:rPr>
          <w:color w:val="FF0000"/>
          <w:szCs w:val="21"/>
        </w:rPr>
        <w:t xml:space="preserve">=15Ω    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  <w:vertAlign w:val="subscript"/>
        </w:rPr>
        <w:t>2</w:t>
      </w:r>
      <w:r>
        <w:rPr>
          <w:color w:val="FF0000"/>
          <w:szCs w:val="21"/>
        </w:rPr>
        <w:t>=35Ω</w:t>
      </w:r>
    </w:p>
    <w:p w:rsidR="0014458C" w:rsidRDefault="0014458C" w:rsidP="0014458C">
      <w:pPr>
        <w:widowControl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4162425" cy="1123950"/>
            <wp:effectExtent l="0" t="0" r="9525" b="0"/>
            <wp:docPr id="107" name="图片 10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widowControl/>
        <w:spacing w:line="360" w:lineRule="auto"/>
        <w:rPr>
          <w:rFonts w:eastAsia="黑体"/>
          <w:bCs/>
          <w:sz w:val="30"/>
          <w:szCs w:val="30"/>
        </w:rPr>
      </w:pPr>
      <w:r>
        <w:rPr>
          <w:rFonts w:hint="eastAsia"/>
          <w:color w:val="FF0000"/>
          <w:szCs w:val="21"/>
        </w:rPr>
        <w:t>考点：电流表改装</w:t>
      </w:r>
    </w:p>
    <w:p w:rsidR="0014458C" w:rsidRDefault="0014458C" w:rsidP="0014458C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10.（2014·安徽）</w:t>
      </w:r>
      <w:r>
        <w:rPr>
          <w:rFonts w:hint="eastAsia"/>
        </w:rPr>
        <w:t>实际测量中所使用的电流表是由小量程电流表改装而成的。图</w:t>
      </w:r>
      <w:r>
        <w:t>a</w:t>
      </w:r>
      <w:r>
        <w:rPr>
          <w:rFonts w:hint="eastAsia"/>
        </w:rPr>
        <w:t>中</w:t>
      </w:r>
      <w:r>
        <w:t>G</w:t>
      </w:r>
      <w:r>
        <w:rPr>
          <w:rFonts w:hint="eastAsia"/>
        </w:rPr>
        <w:t>是</w:t>
      </w:r>
      <w:r>
        <w:rPr>
          <w:rFonts w:hint="eastAsia"/>
        </w:rPr>
        <w:lastRenderedPageBreak/>
        <w:t>满偏电流（即小量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06" name="图片 10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程电流表允许通过的最大电流）</w:t>
      </w:r>
      <w:r>
        <w:rPr>
          <w:i/>
          <w:iCs/>
        </w:rPr>
        <w:t>I</w:t>
      </w:r>
      <w:r>
        <w:rPr>
          <w:i/>
          <w:iCs/>
          <w:vertAlign w:val="subscript"/>
        </w:rPr>
        <w:t>g</w:t>
      </w:r>
      <w:r>
        <w:rPr>
          <w:i/>
          <w:iCs/>
        </w:rPr>
        <w:t>=</w:t>
      </w:r>
      <w:r>
        <w:t>3mA</w:t>
      </w:r>
      <w:r>
        <w:rPr>
          <w:rFonts w:hint="eastAsia"/>
        </w:rPr>
        <w:t>的电流表，其电阻</w:t>
      </w:r>
      <w:r>
        <w:rPr>
          <w:i/>
        </w:rPr>
        <w:t>R</w:t>
      </w:r>
      <w:r>
        <w:rPr>
          <w:vertAlign w:val="subscript"/>
        </w:rPr>
        <w:t>g</w:t>
      </w:r>
      <w:r>
        <w:t>=10Ω</w:t>
      </w:r>
      <w:r>
        <w:rPr>
          <w:rFonts w:hint="eastAsia"/>
        </w:rPr>
        <w:t>，要把它改装为一个量程为</w:t>
      </w:r>
      <w:r>
        <w:t>3A</w:t>
      </w:r>
      <w:r>
        <w:rPr>
          <w:rFonts w:hint="eastAsia"/>
        </w:rPr>
        <w:t>的电流表（如图</w:t>
      </w:r>
      <w:r>
        <w:t>b</w:t>
      </w:r>
      <w:r>
        <w:rPr>
          <w:rFonts w:hint="eastAsia"/>
        </w:rPr>
        <w:t>），问：</w:t>
      </w:r>
    </w:p>
    <w:p w:rsidR="0014458C" w:rsidRDefault="0014458C" w:rsidP="0014458C">
      <w:pPr>
        <w:spacing w:line="360" w:lineRule="auto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）当通过小量程电流表的电流为满偏电流时，它两端的电压为多少</w:t>
      </w:r>
      <w:r>
        <w:t>;</w:t>
      </w:r>
    </w:p>
    <w:p w:rsidR="0014458C" w:rsidRDefault="0014458C" w:rsidP="0014458C">
      <w:pPr>
        <w:spacing w:line="360" w:lineRule="auto"/>
        <w:ind w:firstLineChars="50" w:firstLine="105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）需要给它并联一个多大的电阻</w:t>
      </w:r>
      <w:r>
        <w:rPr>
          <w:i/>
        </w:rPr>
        <w:t>R</w:t>
      </w:r>
      <w:r>
        <w:rPr>
          <w:vertAlign w:val="subscript"/>
        </w:rPr>
        <w:t>0</w:t>
      </w:r>
      <w:r>
        <w:rPr>
          <w:rFonts w:hint="eastAsia"/>
        </w:rPr>
        <w:t>；（计算结果小数点后保留两位数字）</w:t>
      </w:r>
    </w:p>
    <w:p w:rsidR="0014458C" w:rsidRDefault="0014458C" w:rsidP="0014458C">
      <w:pPr>
        <w:spacing w:line="360" w:lineRule="auto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设改装后的电流表的电阻为</w:t>
      </w:r>
      <w:r>
        <w:rPr>
          <w:i/>
        </w:rPr>
        <w:t>R</w:t>
      </w:r>
      <w:r>
        <w:rPr>
          <w:rFonts w:hint="eastAsia"/>
        </w:rPr>
        <w:t>，比较</w:t>
      </w:r>
      <w:r>
        <w:rPr>
          <w:i/>
        </w:rPr>
        <w:t>R</w:t>
      </w:r>
      <w:r>
        <w:rPr>
          <w:rFonts w:hint="eastAsia"/>
        </w:rPr>
        <w:t>与</w:t>
      </w:r>
      <w:r>
        <w:rPr>
          <w:i/>
        </w:rPr>
        <w:t>R</w:t>
      </w:r>
      <w:r>
        <w:rPr>
          <w:vertAlign w:val="subscript"/>
        </w:rPr>
        <w:t>0</w:t>
      </w:r>
      <w:r>
        <w:rPr>
          <w:rFonts w:hint="eastAsia"/>
        </w:rPr>
        <w:t>的大小关系，并简单地说明理由。</w:t>
      </w:r>
    </w:p>
    <w:p w:rsidR="0014458C" w:rsidRDefault="0014458C" w:rsidP="0014458C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781425" cy="1343025"/>
            <wp:effectExtent l="0" t="0" r="9525" b="9525"/>
            <wp:docPr id="105" name="图片 10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FFFF"/>
          <w:sz w:val="4"/>
        </w:rPr>
        <w:t xml:space="preserve"> [</w:t>
      </w:r>
      <w:r>
        <w:rPr>
          <w:rFonts w:hint="eastAsia"/>
          <w:color w:val="FFFFFF"/>
          <w:sz w:val="4"/>
        </w:rPr>
        <w:t>来源</w:t>
      </w:r>
      <w:r>
        <w:rPr>
          <w:color w:val="FFFFFF"/>
          <w:sz w:val="4"/>
        </w:rPr>
        <w:t>:Zxxk.Com]</w:t>
      </w:r>
    </w:p>
    <w:p w:rsidR="0014458C" w:rsidRDefault="0014458C" w:rsidP="0014458C">
      <w:pPr>
        <w:spacing w:line="360" w:lineRule="auto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6315075" cy="1362075"/>
            <wp:effectExtent l="0" t="0" r="9525" b="9525"/>
            <wp:docPr id="104" name="图片 10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端电压等于小量程电流表两端电压，即</w:t>
      </w:r>
      <w:r>
        <w:rPr>
          <w:i/>
          <w:iCs/>
          <w:color w:val="FF0000"/>
        </w:rPr>
        <w:t>U</w:t>
      </w:r>
      <w:r>
        <w:rPr>
          <w:color w:val="FF0000"/>
          <w:vertAlign w:val="subscript"/>
        </w:rPr>
        <w:t>0</w:t>
      </w:r>
      <w:r>
        <w:rPr>
          <w:color w:val="FF0000"/>
        </w:rPr>
        <w:t>=</w:t>
      </w:r>
      <w:r>
        <w:rPr>
          <w:i/>
          <w:iCs/>
          <w:color w:val="FF0000"/>
        </w:rPr>
        <w:t>U</w:t>
      </w:r>
      <w:r>
        <w:rPr>
          <w:color w:val="FF0000"/>
          <w:vertAlign w:val="subscript"/>
        </w:rPr>
        <w:t>g</w:t>
      </w:r>
      <w:r>
        <w:rPr>
          <w:color w:val="FF0000"/>
        </w:rPr>
        <w:t>=0.03V</w:t>
      </w:r>
      <w:r>
        <w:rPr>
          <w:rFonts w:hint="eastAsia"/>
          <w:color w:val="FF0000"/>
        </w:rPr>
        <w:t>，</w:t>
      </w:r>
      <w:r>
        <w:rPr>
          <w:noProof/>
          <w:position w:val="-30"/>
        </w:rPr>
        <w:drawing>
          <wp:inline distT="0" distB="0" distL="0" distR="0">
            <wp:extent cx="1685925" cy="428625"/>
            <wp:effectExtent l="0" t="0" r="9525" b="9525"/>
            <wp:docPr id="103" name="图片 10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；（</w:t>
      </w:r>
      <w:r>
        <w:rPr>
          <w:color w:val="FF0000"/>
        </w:rPr>
        <w:t>3</w:t>
      </w:r>
      <w:r>
        <w:rPr>
          <w:rFonts w:hint="eastAsia"/>
          <w:color w:val="FF0000"/>
        </w:rPr>
        <w:t>）电阻越并越小，并联电阻的总电阻小于任何一个并联电阻，所以电阻</w:t>
      </w:r>
      <w:r>
        <w:rPr>
          <w:i/>
          <w:color w:val="FF0000"/>
        </w:rPr>
        <w:t>R</w:t>
      </w:r>
      <w:r>
        <w:rPr>
          <w:rFonts w:hint="eastAsia"/>
          <w:color w:val="FF0000"/>
        </w:rPr>
        <w:t>小于电阻</w:t>
      </w:r>
      <w:r>
        <w:rPr>
          <w:i/>
          <w:color w:val="FF0000"/>
        </w:rPr>
        <w:t>R</w:t>
      </w:r>
      <w:r>
        <w:rPr>
          <w:color w:val="FF0000"/>
          <w:vertAlign w:val="subscript"/>
        </w:rPr>
        <w:t>0</w:t>
      </w:r>
      <w:r>
        <w:rPr>
          <w:color w:val="FF0000"/>
        </w:rPr>
        <w:t>.</w:t>
      </w:r>
    </w:p>
    <w:p w:rsidR="0014458C" w:rsidRDefault="0014458C" w:rsidP="0014458C">
      <w:pPr>
        <w:spacing w:line="360" w:lineRule="auto"/>
      </w:pPr>
      <w:r>
        <w:rPr>
          <w:rFonts w:hint="eastAsia"/>
          <w:color w:val="FF0000"/>
        </w:rPr>
        <w:t>考点：等效电</w:t>
      </w:r>
      <w:r>
        <w:rPr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102" name="图片 10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路，并联电路电压、电流、</w:t>
      </w:r>
      <w:r>
        <w:rPr>
          <w:noProof/>
          <w:color w:val="FF0000"/>
        </w:rPr>
        <w:drawing>
          <wp:inline distT="0" distB="0" distL="0" distR="0">
            <wp:extent cx="28575" cy="19050"/>
            <wp:effectExtent l="0" t="0" r="9525" b="0"/>
            <wp:docPr id="101" name="图片 10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电阻规律应用，欧姆定律应用，并联电阻特点。</w:t>
      </w:r>
    </w:p>
    <w:p w:rsidR="0014458C" w:rsidRDefault="0014458C" w:rsidP="0014458C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11.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2013</w:t>
      </w:r>
      <w:r>
        <w:rPr>
          <w:rFonts w:eastAsia="新宋体" w:hint="eastAsia"/>
          <w:szCs w:val="21"/>
        </w:rPr>
        <w:t>•安徽）在进行某些电学测量时，把电压表看成能显示其两端电压的大电阻，将它与一个阻值很大的待测电阻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串联接入电路，根据电压表的示数可以测出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的阻值，这是一种测量大电阻的方法。如图所示的电路中，电压表的内阻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v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20k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，量程为</w:t>
      </w:r>
      <w:r>
        <w:rPr>
          <w:rFonts w:eastAsia="新宋体"/>
          <w:szCs w:val="21"/>
        </w:rPr>
        <w:t>150V</w:t>
      </w:r>
      <w:r>
        <w:rPr>
          <w:rFonts w:eastAsia="新宋体" w:hint="eastAsia"/>
          <w:szCs w:val="21"/>
        </w:rPr>
        <w:t>，最小分度值为</w:t>
      </w:r>
      <w:r>
        <w:rPr>
          <w:rFonts w:eastAsia="新宋体"/>
          <w:szCs w:val="21"/>
        </w:rPr>
        <w:t>5V</w:t>
      </w:r>
      <w:r>
        <w:rPr>
          <w:rFonts w:eastAsia="新宋体" w:hint="eastAsia"/>
          <w:szCs w:val="21"/>
        </w:rPr>
        <w:t>，电压</w:t>
      </w:r>
      <w:r>
        <w:rPr>
          <w:rFonts w:eastAsia="新宋体"/>
          <w:szCs w:val="21"/>
        </w:rPr>
        <w:t>U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110V</w:t>
      </w:r>
      <w:r>
        <w:rPr>
          <w:rFonts w:eastAsia="新宋体" w:hint="eastAsia"/>
          <w:szCs w:val="21"/>
        </w:rPr>
        <w:t>，电压表的示数为</w:t>
      </w:r>
      <w:r>
        <w:rPr>
          <w:rFonts w:eastAsia="新宋体"/>
          <w:szCs w:val="21"/>
        </w:rPr>
        <w:t>50V</w:t>
      </w:r>
      <w:r>
        <w:rPr>
          <w:rFonts w:eastAsia="新宋体" w:hint="eastAsia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1</w:t>
      </w:r>
      <w:r>
        <w:rPr>
          <w:rFonts w:eastAsia="新宋体" w:hint="eastAsia"/>
          <w:szCs w:val="21"/>
        </w:rPr>
        <w:t>）求电路中的电流大小。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</w:t>
      </w:r>
      <w:r>
        <w:rPr>
          <w:rFonts w:eastAsia="新宋体" w:hint="eastAsia"/>
          <w:szCs w:val="21"/>
        </w:rPr>
        <w:t>）求待测电阻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的阻值。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3</w:t>
      </w:r>
      <w:r>
        <w:rPr>
          <w:rFonts w:eastAsia="新宋体" w:hint="eastAsia"/>
          <w:szCs w:val="21"/>
        </w:rPr>
        <w:t>）上述电路中，若将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x</w:t>
      </w:r>
      <w:r>
        <w:rPr>
          <w:rFonts w:eastAsia="新宋体" w:hint="eastAsia"/>
          <w:szCs w:val="21"/>
        </w:rPr>
        <w:t>换成阻值约为</w:t>
      </w:r>
      <w:r>
        <w:rPr>
          <w:rFonts w:eastAsia="新宋体"/>
          <w:szCs w:val="21"/>
        </w:rPr>
        <w:t>20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的小电阻，用这种测量方法能否准确测出它的阻值？写出你的判断依据。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171575" cy="666750"/>
            <wp:effectExtent l="0" t="0" r="9525" b="0"/>
            <wp:docPr id="100" name="图片 1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）电压表与待测电阻串联，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lastRenderedPageBreak/>
        <w:t>∵串联电路中各处的电流相等，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∴根据欧姆定律可得，电路中的电流：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200025" cy="438150"/>
            <wp:effectExtent l="0" t="0" r="9525" b="0"/>
            <wp:docPr id="99" name="图片 99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771525" cy="390525"/>
            <wp:effectExtent l="0" t="0" r="9525" b="9525"/>
            <wp:docPr id="98" name="图片 98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8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2.5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）∵串联电路中总电压等于各分电压之和，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∴电阻</w:t>
      </w:r>
      <w:r>
        <w:rPr>
          <w:rFonts w:eastAsia="新宋体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两端的电压：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U</w:t>
      </w:r>
      <w:r>
        <w:rPr>
          <w:rFonts w:eastAsia="新宋体"/>
          <w:color w:val="FF0000"/>
          <w:sz w:val="24"/>
          <w:vertAlign w:val="subscript"/>
        </w:rPr>
        <w:t>x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/>
          <w:color w:val="FF0000"/>
          <w:szCs w:val="21"/>
        </w:rPr>
        <w:t>U</w:t>
      </w:r>
      <w:r>
        <w:rPr>
          <w:rFonts w:eastAsia="新宋体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110V</w:t>
      </w:r>
      <w:r>
        <w:rPr>
          <w:rFonts w:eastAsia="新宋体" w:hint="eastAsia"/>
          <w:color w:val="FF0000"/>
          <w:szCs w:val="21"/>
        </w:rPr>
        <w:t>﹣</w:t>
      </w:r>
      <w:r>
        <w:rPr>
          <w:rFonts w:eastAsia="新宋体"/>
          <w:color w:val="FF0000"/>
          <w:szCs w:val="21"/>
        </w:rPr>
        <w:t>50V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60V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待测电阻</w:t>
      </w:r>
      <w:r>
        <w:rPr>
          <w:rFonts w:eastAsia="新宋体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的阻值：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x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23"/>
        </w:rPr>
        <w:drawing>
          <wp:inline distT="0" distB="0" distL="0" distR="0">
            <wp:extent cx="200025" cy="390525"/>
            <wp:effectExtent l="0" t="0" r="9525" b="9525"/>
            <wp:docPr id="97" name="图片 97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9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838200" cy="390525"/>
            <wp:effectExtent l="0" t="0" r="0" b="9525"/>
            <wp:docPr id="96" name="图片 96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0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2.4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4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24k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）若将</w:t>
      </w:r>
      <w:r>
        <w:rPr>
          <w:rFonts w:eastAsia="新宋体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换成阻值约为</w:t>
      </w:r>
      <w:r>
        <w:rPr>
          <w:rFonts w:eastAsia="新宋体"/>
          <w:color w:val="FF0000"/>
          <w:szCs w:val="21"/>
        </w:rPr>
        <w:t>20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的小电阻时，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∵串联电路中总电阻等于各分电阻之和，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∴电路中的电流：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′＝</w:t>
      </w:r>
      <w:r>
        <w:rPr>
          <w:noProof/>
          <w:color w:val="FF0000"/>
          <w:position w:val="-30"/>
        </w:rPr>
        <w:drawing>
          <wp:inline distT="0" distB="0" distL="0" distR="0">
            <wp:extent cx="628650" cy="390525"/>
            <wp:effectExtent l="0" t="0" r="0" b="9525"/>
            <wp:docPr id="95" name="图片 95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电压表的示数：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U</w:t>
      </w:r>
      <w:r>
        <w:rPr>
          <w:rFonts w:eastAsia="新宋体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′＝</w:t>
      </w:r>
      <w:r>
        <w:rPr>
          <w:rFonts w:eastAsia="新宋体"/>
          <w:color w:val="FF0000"/>
          <w:szCs w:val="21"/>
        </w:rPr>
        <w:t>I</w:t>
      </w:r>
      <w:r>
        <w:rPr>
          <w:rFonts w:eastAsia="新宋体" w:hint="eastAsia"/>
          <w:color w:val="FF0000"/>
          <w:szCs w:val="21"/>
        </w:rPr>
        <w:t>′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628650" cy="390525"/>
            <wp:effectExtent l="0" t="0" r="0" b="9525"/>
            <wp:docPr id="94" name="图片 9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V</w:t>
      </w:r>
      <w:r>
        <w:rPr>
          <w:rFonts w:eastAsia="新宋体" w:hint="eastAsia"/>
          <w:color w:val="FF0000"/>
          <w:szCs w:val="21"/>
        </w:rPr>
        <w:t>＝</w:t>
      </w:r>
      <w:r>
        <w:rPr>
          <w:noProof/>
          <w:color w:val="FF0000"/>
          <w:position w:val="-30"/>
        </w:rPr>
        <w:drawing>
          <wp:inline distT="0" distB="0" distL="0" distR="0">
            <wp:extent cx="1152525" cy="390525"/>
            <wp:effectExtent l="0" t="0" r="9525" b="9525"/>
            <wp:docPr id="93" name="图片 9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20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≈</w:t>
      </w:r>
      <w:r>
        <w:rPr>
          <w:rFonts w:eastAsia="新宋体"/>
          <w:color w:val="FF0000"/>
          <w:szCs w:val="21"/>
        </w:rPr>
        <w:t>109.89V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∵电压表的最小分度值为</w:t>
      </w:r>
      <w:r>
        <w:rPr>
          <w:rFonts w:eastAsia="新宋体"/>
          <w:color w:val="FF0000"/>
          <w:szCs w:val="21"/>
        </w:rPr>
        <w:t>5V</w:t>
      </w:r>
      <w:r>
        <w:rPr>
          <w:rFonts w:eastAsia="新宋体" w:hint="eastAsia"/>
          <w:color w:val="FF0000"/>
          <w:szCs w:val="21"/>
        </w:rPr>
        <w:t>，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∴</w:t>
      </w:r>
      <w:r>
        <w:rPr>
          <w:rFonts w:eastAsia="新宋体"/>
          <w:color w:val="FF0000"/>
          <w:szCs w:val="21"/>
        </w:rPr>
        <w:t>109.89V</w:t>
      </w:r>
      <w:r>
        <w:rPr>
          <w:rFonts w:eastAsia="新宋体" w:hint="eastAsia"/>
          <w:color w:val="FF0000"/>
          <w:szCs w:val="21"/>
        </w:rPr>
        <w:t>读数时一般会读成</w:t>
      </w:r>
      <w:r>
        <w:rPr>
          <w:rFonts w:eastAsia="新宋体"/>
          <w:color w:val="FF0000"/>
          <w:szCs w:val="21"/>
        </w:rPr>
        <w:t>110V</w:t>
      </w:r>
      <w:r>
        <w:rPr>
          <w:rFonts w:eastAsia="新宋体" w:hint="eastAsia"/>
          <w:color w:val="FF0000"/>
          <w:szCs w:val="21"/>
        </w:rPr>
        <w:t>，故用这种测量方法不能准确测出它的阻值。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）电路中的电流为</w:t>
      </w:r>
      <w:r>
        <w:rPr>
          <w:rFonts w:eastAsia="新宋体"/>
          <w:color w:val="FF0000"/>
          <w:szCs w:val="21"/>
        </w:rPr>
        <w:t>2.5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）待测电阻</w:t>
      </w:r>
      <w:r>
        <w:rPr>
          <w:rFonts w:eastAsia="新宋体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的阻值为</w:t>
      </w:r>
      <w:r>
        <w:rPr>
          <w:rFonts w:eastAsia="新宋体"/>
          <w:color w:val="FF0000"/>
          <w:szCs w:val="21"/>
        </w:rPr>
        <w:t>24k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3</w:t>
      </w:r>
      <w:r>
        <w:rPr>
          <w:rFonts w:eastAsia="新宋体" w:hint="eastAsia"/>
          <w:color w:val="FF0000"/>
          <w:szCs w:val="21"/>
        </w:rPr>
        <w:t>）上述电路中，若将</w:t>
      </w:r>
      <w:r>
        <w:rPr>
          <w:rFonts w:eastAsia="新宋体"/>
          <w:color w:val="FF0000"/>
          <w:szCs w:val="21"/>
        </w:rPr>
        <w:t>Rx</w:t>
      </w:r>
      <w:r>
        <w:rPr>
          <w:rFonts w:eastAsia="新宋体" w:hint="eastAsia"/>
          <w:color w:val="FF0000"/>
          <w:szCs w:val="21"/>
        </w:rPr>
        <w:t>换成阻值约为</w:t>
      </w:r>
      <w:r>
        <w:rPr>
          <w:rFonts w:eastAsia="新宋体"/>
          <w:color w:val="FF0000"/>
          <w:szCs w:val="21"/>
        </w:rPr>
        <w:t>20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的小电阻，用这种测量方法不能准确测出它的阻值，原因是待测电阻的阻值与电压表的阻值相差太大时，待测电阻分得的电压可以忽略不计。</w:t>
      </w:r>
    </w:p>
    <w:p w:rsidR="0014458C" w:rsidRDefault="0014458C" w:rsidP="0014458C">
      <w:pPr>
        <w:spacing w:line="360" w:lineRule="auto"/>
        <w:ind w:left="273" w:hangingChars="130" w:hanging="273"/>
      </w:pPr>
      <w:r>
        <w:rPr>
          <w:rFonts w:eastAsia="新宋体"/>
          <w:szCs w:val="21"/>
        </w:rPr>
        <w:t>12.</w:t>
      </w:r>
      <w:r>
        <w:rPr>
          <w:rFonts w:eastAsia="新宋体" w:hint="eastAsia"/>
          <w:szCs w:val="21"/>
        </w:rPr>
        <w:t>（</w:t>
      </w:r>
      <w:r>
        <w:rPr>
          <w:rFonts w:eastAsia="新宋体"/>
          <w:szCs w:val="21"/>
        </w:rPr>
        <w:t>2011</w:t>
      </w:r>
      <w:r>
        <w:rPr>
          <w:rFonts w:eastAsia="新宋体" w:hint="eastAsia"/>
          <w:szCs w:val="21"/>
        </w:rPr>
        <w:t>•安徽）实验室有一种小量程的电流表叫毫安表，用符号</w:t>
      </w:r>
      <w:r>
        <w:rPr>
          <w:rFonts w:eastAsia="新宋体"/>
          <w:noProof/>
          <w:szCs w:val="21"/>
        </w:rPr>
        <w:drawing>
          <wp:inline distT="0" distB="0" distL="0" distR="0">
            <wp:extent cx="161925" cy="161925"/>
            <wp:effectExtent l="0" t="0" r="9525" b="9525"/>
            <wp:docPr id="92" name="图片 9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新宋体" w:hint="eastAsia"/>
          <w:szCs w:val="21"/>
        </w:rPr>
        <w:t>表示，在进行某些测量时，其电阻不可忽略。在电路中，我们可以把毫安表看成一个定值电阻，通过它的电流可以从表盘上读出。利用图示电路可以测量一个毫安表的电阻，电源的电阻不计，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140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，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＝</w:t>
      </w:r>
      <w:r>
        <w:rPr>
          <w:rFonts w:eastAsia="新宋体"/>
          <w:szCs w:val="21"/>
        </w:rPr>
        <w:t>60</w:t>
      </w:r>
      <w:r>
        <w:rPr>
          <w:rFonts w:ascii="Cambria Math" w:eastAsia="Cambria Math" w:hAnsi="Cambria Math"/>
          <w:szCs w:val="21"/>
        </w:rPr>
        <w:t>Ω</w:t>
      </w:r>
      <w:r>
        <w:rPr>
          <w:rFonts w:eastAsia="新宋体" w:hint="eastAsia"/>
          <w:szCs w:val="21"/>
        </w:rPr>
        <w:t>．当开关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闭合、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断开时，毫安表的读数为</w:t>
      </w:r>
      <w:r>
        <w:rPr>
          <w:rFonts w:eastAsia="新宋体"/>
          <w:szCs w:val="21"/>
        </w:rPr>
        <w:t>6mA</w:t>
      </w:r>
      <w:r>
        <w:rPr>
          <w:rFonts w:eastAsia="新宋体" w:hint="eastAsia"/>
          <w:szCs w:val="21"/>
        </w:rPr>
        <w:t>；当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1</w:t>
      </w:r>
      <w:r>
        <w:rPr>
          <w:rFonts w:eastAsia="新宋体" w:hint="eastAsia"/>
          <w:szCs w:val="21"/>
        </w:rPr>
        <w:t>、</w:t>
      </w:r>
      <w:r>
        <w:rPr>
          <w:rFonts w:eastAsia="新宋体"/>
          <w:szCs w:val="21"/>
        </w:rPr>
        <w:t>S</w:t>
      </w:r>
      <w:r>
        <w:rPr>
          <w:rFonts w:eastAsia="新宋体"/>
          <w:sz w:val="24"/>
          <w:vertAlign w:val="subscript"/>
        </w:rPr>
        <w:t>2</w:t>
      </w:r>
      <w:r>
        <w:rPr>
          <w:rFonts w:eastAsia="新宋体" w:hint="eastAsia"/>
          <w:szCs w:val="21"/>
        </w:rPr>
        <w:t>均闭合</w:t>
      </w:r>
      <w:r>
        <w:rPr>
          <w:rFonts w:eastAsia="新宋体" w:hint="eastAsia"/>
          <w:szCs w:val="21"/>
        </w:rPr>
        <w:lastRenderedPageBreak/>
        <w:t>时，毫安表的读数为</w:t>
      </w:r>
      <w:r>
        <w:rPr>
          <w:rFonts w:eastAsia="新宋体"/>
          <w:szCs w:val="21"/>
        </w:rPr>
        <w:t>8mA</w:t>
      </w:r>
      <w:r>
        <w:rPr>
          <w:rFonts w:eastAsia="新宋体" w:hint="eastAsia"/>
          <w:szCs w:val="21"/>
        </w:rPr>
        <w:t>．求毫安表的电阻</w:t>
      </w:r>
      <w:r>
        <w:rPr>
          <w:rFonts w:eastAsia="新宋体"/>
          <w:szCs w:val="21"/>
        </w:rPr>
        <w:t>R</w:t>
      </w:r>
      <w:r>
        <w:rPr>
          <w:rFonts w:eastAsia="新宋体"/>
          <w:sz w:val="24"/>
          <w:vertAlign w:val="subscript"/>
        </w:rPr>
        <w:t>A</w:t>
      </w:r>
      <w:r>
        <w:rPr>
          <w:rFonts w:eastAsia="新宋体" w:hint="eastAsia"/>
          <w:szCs w:val="21"/>
        </w:rPr>
        <w:t>和电源的电压</w:t>
      </w:r>
      <w:r>
        <w:rPr>
          <w:rFonts w:eastAsia="新宋体"/>
          <w:szCs w:val="21"/>
        </w:rPr>
        <w:t>U</w:t>
      </w:r>
      <w:r>
        <w:rPr>
          <w:rFonts w:eastAsia="新宋体" w:hint="eastAsia"/>
          <w:szCs w:val="21"/>
        </w:rPr>
        <w:t>。</w:t>
      </w:r>
    </w:p>
    <w:p w:rsidR="0014458C" w:rsidRDefault="0014458C" w:rsidP="0014458C">
      <w:pPr>
        <w:spacing w:line="360" w:lineRule="auto"/>
        <w:ind w:leftChars="130" w:left="273"/>
      </w:pPr>
      <w:r>
        <w:rPr>
          <w:rFonts w:eastAsia="新宋体"/>
          <w:noProof/>
          <w:szCs w:val="21"/>
        </w:rPr>
        <w:drawing>
          <wp:inline distT="0" distB="0" distL="0" distR="0">
            <wp:extent cx="1333500" cy="895350"/>
            <wp:effectExtent l="0" t="0" r="0" b="0"/>
            <wp:docPr id="91" name="图片 9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【解析】解：当开关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闭合、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断开时，由欧姆定律可得：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I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）﹣﹣﹣﹣﹣﹣﹣﹣（</w:t>
      </w:r>
      <w:r>
        <w:rPr>
          <w:rFonts w:eastAsia="新宋体"/>
          <w:color w:val="FF0000"/>
          <w:szCs w:val="21"/>
        </w:rPr>
        <w:t>1</w:t>
      </w:r>
      <w:r>
        <w:rPr>
          <w:rFonts w:eastAsia="新宋体" w:hint="eastAsia"/>
          <w:color w:val="FF0000"/>
          <w:szCs w:val="21"/>
        </w:rPr>
        <w:t>）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当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、</w:t>
      </w:r>
      <w:r>
        <w:rPr>
          <w:rFonts w:eastAsia="新宋体"/>
          <w:color w:val="FF0000"/>
          <w:szCs w:val="21"/>
        </w:rPr>
        <w:t>S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均闭合时，由欧姆定律得：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I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）﹣﹣﹣﹣﹣﹣﹣（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则有</w:t>
      </w:r>
      <w:r>
        <w:rPr>
          <w:rFonts w:eastAsia="新宋体"/>
          <w:color w:val="FF0000"/>
          <w:szCs w:val="21"/>
        </w:rPr>
        <w:t>I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I</w:t>
      </w:r>
      <w:r>
        <w:rPr>
          <w:rFonts w:eastAsia="新宋体"/>
          <w:color w:val="FF0000"/>
          <w:sz w:val="24"/>
          <w:vertAlign w:val="subscript"/>
        </w:rPr>
        <w:t>2</w:t>
      </w:r>
      <w:r>
        <w:rPr>
          <w:rFonts w:eastAsia="新宋体" w:hint="eastAsia"/>
          <w:color w:val="FF0000"/>
          <w:szCs w:val="21"/>
        </w:rPr>
        <w:t>（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1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）；</w:t>
      </w:r>
      <w:r>
        <w:rPr>
          <w:rFonts w:eastAsia="新宋体"/>
          <w:color w:val="FF0000"/>
          <w:szCs w:val="21"/>
        </w:rPr>
        <w:t xml:space="preserve"> 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代入数据得：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6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/>
          <w:color w:val="FF0000"/>
          <w:szCs w:val="21"/>
        </w:rPr>
        <w:t>140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/>
          <w:color w:val="FF0000"/>
          <w:szCs w:val="21"/>
        </w:rPr>
        <w:t>+60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/>
          <w:color w:val="FF0000"/>
          <w:szCs w:val="21"/>
        </w:rPr>
        <w:t>8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/>
          <w:color w:val="FF0000"/>
          <w:szCs w:val="21"/>
        </w:rPr>
        <w:t>140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/>
          <w:color w:val="FF0000"/>
          <w:szCs w:val="21"/>
        </w:rPr>
        <w:t>+R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）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则解得：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将</w:t>
      </w:r>
      <w:r>
        <w:rPr>
          <w:rFonts w:eastAsia="新宋体"/>
          <w:color w:val="FF0000"/>
          <w:szCs w:val="21"/>
        </w:rPr>
        <w:t>R</w:t>
      </w:r>
      <w:r>
        <w:rPr>
          <w:rFonts w:eastAsia="新宋体"/>
          <w:color w:val="FF0000"/>
          <w:sz w:val="24"/>
          <w:vertAlign w:val="subscript"/>
        </w:rPr>
        <w:t>A</w:t>
      </w:r>
      <w:r>
        <w:rPr>
          <w:rFonts w:eastAsia="新宋体" w:hint="eastAsia"/>
          <w:color w:val="FF0000"/>
          <w:szCs w:val="21"/>
        </w:rPr>
        <w:t>代入（</w:t>
      </w:r>
      <w:r>
        <w:rPr>
          <w:rFonts w:eastAsia="新宋体"/>
          <w:color w:val="FF0000"/>
          <w:szCs w:val="21"/>
        </w:rPr>
        <w:t>2</w:t>
      </w:r>
      <w:r>
        <w:rPr>
          <w:rFonts w:eastAsia="新宋体" w:hint="eastAsia"/>
          <w:color w:val="FF0000"/>
          <w:szCs w:val="21"/>
        </w:rPr>
        <w:t>）式可得：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/>
          <w:color w:val="FF0000"/>
          <w:szCs w:val="21"/>
        </w:rPr>
        <w:t>U</w:t>
      </w:r>
      <w:r>
        <w:rPr>
          <w:rFonts w:eastAsia="新宋体" w:hint="eastAsia"/>
          <w:color w:val="FF0000"/>
          <w:szCs w:val="21"/>
        </w:rPr>
        <w:t>＝</w:t>
      </w:r>
      <w:r>
        <w:rPr>
          <w:rFonts w:eastAsia="新宋体"/>
          <w:color w:val="FF0000"/>
          <w:szCs w:val="21"/>
        </w:rPr>
        <w:t>8</w:t>
      </w:r>
      <w:r>
        <w:rPr>
          <w:rFonts w:eastAsia="新宋体" w:hint="eastAsia"/>
          <w:color w:val="FF0000"/>
          <w:szCs w:val="21"/>
        </w:rPr>
        <w:t>×</w:t>
      </w:r>
      <w:r>
        <w:rPr>
          <w:rFonts w:eastAsia="新宋体"/>
          <w:color w:val="FF0000"/>
          <w:szCs w:val="21"/>
        </w:rPr>
        <w:t>10</w:t>
      </w:r>
      <w:r>
        <w:rPr>
          <w:rFonts w:eastAsia="新宋体" w:hint="eastAsia"/>
          <w:color w:val="FF0000"/>
          <w:sz w:val="24"/>
          <w:vertAlign w:val="superscript"/>
        </w:rPr>
        <w:t>﹣</w:t>
      </w:r>
      <w:r>
        <w:rPr>
          <w:rFonts w:eastAsia="新宋体"/>
          <w:color w:val="FF0000"/>
          <w:sz w:val="24"/>
          <w:vertAlign w:val="superscript"/>
        </w:rPr>
        <w:t>3</w:t>
      </w:r>
      <w:r>
        <w:rPr>
          <w:rFonts w:eastAsia="新宋体"/>
          <w:color w:val="FF0000"/>
          <w:szCs w:val="21"/>
        </w:rPr>
        <w:t>A</w:t>
      </w:r>
      <w:r>
        <w:rPr>
          <w:rFonts w:eastAsia="新宋体" w:hint="eastAsia"/>
          <w:color w:val="FF0000"/>
          <w:szCs w:val="21"/>
        </w:rPr>
        <w:t>×（</w:t>
      </w:r>
      <w:r>
        <w:rPr>
          <w:rFonts w:eastAsia="新宋体"/>
          <w:color w:val="FF0000"/>
          <w:szCs w:val="21"/>
        </w:rPr>
        <w:t>140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/>
          <w:color w:val="FF0000"/>
          <w:szCs w:val="21"/>
        </w:rPr>
        <w:t>+40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）＝</w:t>
      </w:r>
      <w:r>
        <w:rPr>
          <w:rFonts w:eastAsia="新宋体"/>
          <w:color w:val="FF0000"/>
          <w:szCs w:val="21"/>
        </w:rPr>
        <w:t>1.44V</w:t>
      </w:r>
      <w:r>
        <w:rPr>
          <w:rFonts w:eastAsia="新宋体" w:hint="eastAsia"/>
          <w:color w:val="FF0000"/>
          <w:szCs w:val="21"/>
        </w:rPr>
        <w:t>；</w:t>
      </w:r>
    </w:p>
    <w:p w:rsidR="0014458C" w:rsidRDefault="0014458C" w:rsidP="0014458C">
      <w:pPr>
        <w:spacing w:line="360" w:lineRule="auto"/>
        <w:ind w:leftChars="130" w:left="273"/>
        <w:rPr>
          <w:color w:val="FF0000"/>
        </w:rPr>
      </w:pPr>
      <w:r>
        <w:rPr>
          <w:rFonts w:eastAsia="新宋体" w:hint="eastAsia"/>
          <w:color w:val="FF0000"/>
          <w:szCs w:val="21"/>
        </w:rPr>
        <w:t>答：毫安表的阻值为</w:t>
      </w:r>
      <w:r>
        <w:rPr>
          <w:rFonts w:eastAsia="新宋体"/>
          <w:color w:val="FF0000"/>
          <w:szCs w:val="21"/>
        </w:rPr>
        <w:t>40</w:t>
      </w:r>
      <w:r>
        <w:rPr>
          <w:rFonts w:ascii="Cambria Math" w:eastAsia="Cambria Math" w:hAnsi="Cambria Math"/>
          <w:color w:val="FF0000"/>
          <w:szCs w:val="21"/>
        </w:rPr>
        <w:t>Ω</w:t>
      </w:r>
      <w:r>
        <w:rPr>
          <w:rFonts w:eastAsia="新宋体" w:hint="eastAsia"/>
          <w:color w:val="FF0000"/>
          <w:szCs w:val="21"/>
        </w:rPr>
        <w:t>，电源电压为</w:t>
      </w:r>
      <w:r>
        <w:rPr>
          <w:rFonts w:eastAsia="新宋体"/>
          <w:color w:val="FF0000"/>
          <w:szCs w:val="21"/>
        </w:rPr>
        <w:t>1.44V</w:t>
      </w:r>
      <w:r>
        <w:rPr>
          <w:rFonts w:eastAsia="新宋体" w:hint="eastAsia"/>
          <w:color w:val="FF0000"/>
          <w:szCs w:val="21"/>
        </w:rPr>
        <w:t>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新宋体" w:hAnsi="Times New Roman" w:hint="eastAsia"/>
          <w:color w:val="FFFFFF"/>
          <w:sz w:val="2"/>
          <w:szCs w:val="2"/>
        </w:rPr>
        <w:t>声明：试题解析著作权属菁优网所有，未经书面同意</w:t>
      </w:r>
      <w:r>
        <w:rPr>
          <w:rFonts w:ascii="Times New Roman" w:eastAsia="新宋体" w:hAnsi="Times New Roman"/>
          <w:color w:val="FFFFFF"/>
          <w:sz w:val="2"/>
          <w:szCs w:val="2"/>
        </w:rPr>
        <w:t>13.</w:t>
      </w:r>
      <w:r>
        <w:rPr>
          <w:rFonts w:ascii="Times New Roman" w:eastAsia="新宋体" w:hAnsi="Times New Roman" w:hint="eastAsia"/>
          <w:color w:val="FFFFFF"/>
          <w:sz w:val="2"/>
          <w:szCs w:val="2"/>
        </w:rPr>
        <w:t>不得复</w:t>
      </w:r>
      <w:r>
        <w:rPr>
          <w:rFonts w:ascii="宋体" w:hAnsi="宋体" w:hint="eastAsia"/>
          <w:color w:val="000000"/>
          <w:szCs w:val="21"/>
        </w:rPr>
        <w:t>（2018安徽）</w:t>
      </w:r>
      <w:r>
        <w:rPr>
          <w:rFonts w:ascii="宋体" w:hAnsi="宋体" w:hint="eastAsia"/>
          <w:color w:val="000000"/>
        </w:rPr>
        <w:t>一般家用电饭锅工作时有两种状态，分别是煮饭过程中的加热状态和米饭煮熟后的保温状态。图示为该种电饭锅的电路原理图，图中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是一个电阻，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是加热用的电阻丝，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 w:hint="eastAsia"/>
          <w:color w:val="000000"/>
        </w:rPr>
        <w:t>为电源电压（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的阻值不随温度变化）。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24025" cy="1171575"/>
            <wp:effectExtent l="0" t="0" r="9525" b="9525"/>
            <wp:docPr id="90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）请分析论证：当开关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闭合时，电饭锅处于加热状态；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 w:hint="eastAsia"/>
          <w:color w:val="000000"/>
        </w:rPr>
        <w:t>）要使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在保温状态时的功率是加热状态时的</w:t>
      </w:r>
      <w:r>
        <w:rPr>
          <w:noProof/>
        </w:rPr>
        <w:drawing>
          <wp:inline distT="0" distB="0" distL="0" distR="0">
            <wp:extent cx="66675" cy="361950"/>
            <wp:effectExtent l="0" t="0" r="9525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8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，求</w:t>
      </w:r>
      <w:r>
        <w:rPr>
          <w:noProof/>
        </w:rPr>
        <w:drawing>
          <wp:inline distT="0" distB="0" distL="0" distR="0">
            <wp:extent cx="133350" cy="428625"/>
            <wp:effectExtent l="0" t="0" r="0" b="952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9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的值。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ascii="宋体" w:hAnsi="宋体" w:hint="eastAsia"/>
          <w:color w:val="FF0000"/>
        </w:rPr>
        <w:t>（1）加热；（2）2：1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hint="eastAsia"/>
          <w:color w:val="FF0000"/>
        </w:rPr>
        <w:t>【解析】</w:t>
      </w:r>
      <w:r>
        <w:rPr>
          <w:rFonts w:ascii="宋体" w:hAnsi="宋体" w:hint="eastAsia"/>
          <w:color w:val="FF0000"/>
        </w:rPr>
        <w:t>分析：（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 w:hint="eastAsia"/>
          <w:color w:val="FF0000"/>
        </w:rPr>
        <w:t>）根据公式</w:t>
      </w:r>
      <w:r>
        <w:rPr>
          <w:noProof/>
        </w:rPr>
        <w:drawing>
          <wp:inline distT="0" distB="0" distL="0" distR="0">
            <wp:extent cx="342900" cy="390525"/>
            <wp:effectExtent l="0" t="0" r="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分析电路所处的状态；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lastRenderedPageBreak/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 w:hint="eastAsia"/>
          <w:color w:val="FF0000"/>
        </w:rPr>
        <w:t>）根据</w:t>
      </w:r>
      <w:r>
        <w:rPr>
          <w:noProof/>
        </w:rPr>
        <w:drawing>
          <wp:inline distT="0" distB="0" distL="0" distR="0">
            <wp:extent cx="342900" cy="390525"/>
            <wp:effectExtent l="0" t="0" r="0" b="952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写出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在保温状态时、加热状态时功率的表达式，根据其功率关系得出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两端的电压关系，根据串联电路的电压规律得出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两端的电压，根据欧姆定律求出电阻之比。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FF0000"/>
        </w:rPr>
      </w:pPr>
      <w:r>
        <w:rPr>
          <w:rFonts w:ascii="宋体" w:hAnsi="宋体" w:hint="eastAsia"/>
          <w:color w:val="FF0000"/>
        </w:rPr>
        <w:t>解答：（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 w:hint="eastAsia"/>
          <w:color w:val="FF0000"/>
        </w:rPr>
        <w:t>）当开关</w:t>
      </w:r>
      <w:r>
        <w:rPr>
          <w:rFonts w:ascii="Times New Roman" w:eastAsia="Times New Roman" w:hAnsi="Times New Roman" w:cs="Times New Roman"/>
          <w:color w:val="FF0000"/>
        </w:rPr>
        <w:t>S</w:t>
      </w:r>
      <w:r>
        <w:rPr>
          <w:rFonts w:ascii="宋体" w:hAnsi="宋体" w:hint="eastAsia"/>
          <w:color w:val="FF0000"/>
        </w:rPr>
        <w:t>断开时为串联电路，此时电路的总电阻为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FF0000"/>
        </w:rPr>
        <w:t>+R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；当开关</w:t>
      </w:r>
      <w:r>
        <w:rPr>
          <w:rFonts w:ascii="Times New Roman" w:eastAsia="Times New Roman" w:hAnsi="Times New Roman" w:cs="Times New Roman"/>
          <w:color w:val="FF0000"/>
        </w:rPr>
        <w:t>S</w:t>
      </w:r>
      <w:r>
        <w:rPr>
          <w:rFonts w:ascii="宋体" w:hAnsi="宋体" w:hint="eastAsia"/>
          <w:color w:val="FF0000"/>
        </w:rPr>
        <w:t>闭合时，只有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接入电路中，此时电路的电阻为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；电源电压不变，根据</w:t>
      </w:r>
      <w:r>
        <w:rPr>
          <w:noProof/>
        </w:rPr>
        <w:drawing>
          <wp:inline distT="0" distB="0" distL="0" distR="0">
            <wp:extent cx="342900" cy="390525"/>
            <wp:effectExtent l="0" t="0" r="0" b="952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可知，总电阻越小，功率最大，所以，当开关</w:t>
      </w:r>
      <w:r>
        <w:rPr>
          <w:rFonts w:ascii="Times New Roman" w:eastAsia="Times New Roman" w:hAnsi="Times New Roman" w:cs="Times New Roman"/>
          <w:color w:val="FF0000"/>
        </w:rPr>
        <w:t>S</w:t>
      </w:r>
      <w:r>
        <w:rPr>
          <w:rFonts w:ascii="宋体" w:hAnsi="宋体" w:hint="eastAsia"/>
          <w:color w:val="FF0000"/>
        </w:rPr>
        <w:t>闭合时电阻最小，功率最大，为加热状态；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FF0000"/>
        </w:rPr>
        <w:t>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 w:hint="eastAsia"/>
          <w:color w:val="FF0000"/>
        </w:rPr>
        <w:t>）电饭锅处于加热状态，只有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工作，在加热状态时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的功率为：</w:t>
      </w:r>
      <w:r>
        <w:rPr>
          <w:noProof/>
        </w:rPr>
        <w:drawing>
          <wp:inline distT="0" distB="0" distL="0" distR="0">
            <wp:extent cx="342900" cy="428625"/>
            <wp:effectExtent l="0" t="0" r="0" b="952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3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；电饭锅处于保温状态，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、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串联，设此时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两端的电压为</w:t>
      </w:r>
      <w:r>
        <w:rPr>
          <w:rFonts w:ascii="Times New Roman" w:eastAsia="Times New Roman" w:hAnsi="Times New Roman" w:cs="Times New Roman"/>
          <w:color w:val="FF0000"/>
        </w:rPr>
        <w:t>U'</w:t>
      </w:r>
      <w:r>
        <w:rPr>
          <w:rFonts w:ascii="宋体" w:hAnsi="宋体" w:hint="eastAsia"/>
          <w:color w:val="FF0000"/>
        </w:rPr>
        <w:t>，则保温时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的功率为：</w:t>
      </w:r>
      <w:r>
        <w:rPr>
          <w:noProof/>
        </w:rPr>
        <w:drawing>
          <wp:inline distT="0" distB="0" distL="0" distR="0">
            <wp:extent cx="400050" cy="428625"/>
            <wp:effectExtent l="0" t="0" r="0" b="952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；由题知，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在保温状态时的功率是加热状态时的</w:t>
      </w:r>
      <w:r>
        <w:rPr>
          <w:rFonts w:ascii="Times New Roman" w:eastAsia="Times New Roman" w:hAnsi="Times New Roman" w:cs="Times New Roman"/>
          <w:color w:val="FF0000"/>
        </w:rPr>
        <w:t>1/9</w:t>
      </w:r>
      <w:r>
        <w:rPr>
          <w:rFonts w:ascii="宋体" w:hAnsi="宋体" w:hint="eastAsia"/>
          <w:color w:val="FF0000"/>
        </w:rPr>
        <w:t>，则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noProof/>
        </w:rPr>
        <w:drawing>
          <wp:inline distT="0" distB="0" distL="0" distR="0">
            <wp:extent cx="1285875" cy="904875"/>
            <wp:effectExtent l="0" t="0" r="9525" b="952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，解得：</w:t>
      </w:r>
      <w:r>
        <w:rPr>
          <w:noProof/>
        </w:rPr>
        <w:drawing>
          <wp:inline distT="0" distB="0" distL="0" distR="0">
            <wp:extent cx="314325" cy="36195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6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，则</w:t>
      </w:r>
      <w:r>
        <w:rPr>
          <w:noProof/>
        </w:rPr>
        <w:drawing>
          <wp:inline distT="0" distB="0" distL="0" distR="0">
            <wp:extent cx="466725" cy="361950"/>
            <wp:effectExtent l="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7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在保温状态时，由串联电路的电压规律可知，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两端的电压：</w:t>
      </w:r>
      <w:r>
        <w:rPr>
          <w:noProof/>
        </w:rPr>
        <w:drawing>
          <wp:inline distT="0" distB="0" distL="0" distR="0">
            <wp:extent cx="1362075" cy="361950"/>
            <wp:effectExtent l="0" t="0" r="952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8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串联时电流相等，根据欧姆定律可得，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1</w:t>
      </w:r>
      <w:r>
        <w:rPr>
          <w:rFonts w:ascii="宋体" w:hAnsi="宋体" w:hint="eastAsia"/>
          <w:color w:val="FF0000"/>
        </w:rPr>
        <w:t>的电阻为：</w:t>
      </w:r>
      <w:r>
        <w:rPr>
          <w:rFonts w:ascii="Times New Roman" w:eastAsia="Times New Roman" w:hAnsi="Times New Roman" w:cs="Times New Roman"/>
          <w:color w:val="FF0000"/>
        </w:rPr>
        <w:t xml:space="preserve"> </w:t>
      </w:r>
      <w:r>
        <w:rPr>
          <w:noProof/>
        </w:rPr>
        <w:drawing>
          <wp:inline distT="0" distB="0" distL="0" distR="0">
            <wp:extent cx="419100" cy="561975"/>
            <wp:effectExtent l="0" t="0" r="0" b="952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9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；</w:t>
      </w:r>
      <w:r>
        <w:rPr>
          <w:rFonts w:ascii="Times New Roman" w:eastAsia="Times New Roman" w:hAnsi="Times New Roman" w:cs="Times New Roman"/>
          <w:color w:val="FF0000"/>
        </w:rPr>
        <w:t>R</w:t>
      </w:r>
      <w:r>
        <w:rPr>
          <w:rFonts w:ascii="Times New Roman" w:eastAsia="Times New Roman" w:hAnsi="Times New Roman" w:cs="Times New Roman"/>
          <w:color w:val="FF0000"/>
          <w:vertAlign w:val="subscript"/>
        </w:rPr>
        <w:t>2</w:t>
      </w:r>
      <w:r>
        <w:rPr>
          <w:rFonts w:ascii="宋体" w:hAnsi="宋体" w:hint="eastAsia"/>
          <w:color w:val="FF0000"/>
        </w:rPr>
        <w:t>的电阻为：</w:t>
      </w:r>
      <w:r>
        <w:rPr>
          <w:noProof/>
        </w:rPr>
        <w:drawing>
          <wp:inline distT="0" distB="0" distL="0" distR="0">
            <wp:extent cx="419100" cy="561975"/>
            <wp:effectExtent l="0" t="0" r="0" b="952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0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；则：</w:t>
      </w:r>
      <w:r>
        <w:rPr>
          <w:noProof/>
        </w:rPr>
        <w:drawing>
          <wp:inline distT="0" distB="0" distL="0" distR="0">
            <wp:extent cx="752475" cy="1171575"/>
            <wp:effectExtent l="0" t="0" r="9525" b="952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FF0000"/>
        </w:rPr>
        <w:t>。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FF0000"/>
        </w:rPr>
      </w:pPr>
      <w:r>
        <w:rPr>
          <w:rFonts w:ascii="宋体" w:hAnsi="宋体" w:hint="eastAsia"/>
          <w:color w:val="FF0000"/>
        </w:rPr>
        <w:t>故答案为：（</w:t>
      </w:r>
      <w:r>
        <w:rPr>
          <w:rFonts w:ascii="Times New Roman" w:eastAsia="Times New Roman" w:hAnsi="Times New Roman" w:cs="Times New Roman"/>
          <w:color w:val="FF0000"/>
        </w:rPr>
        <w:t>1</w:t>
      </w:r>
      <w:r>
        <w:rPr>
          <w:rFonts w:ascii="宋体" w:hAnsi="宋体" w:hint="eastAsia"/>
          <w:color w:val="FF0000"/>
        </w:rPr>
        <w:t>）加热；（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 w:hint="eastAsia"/>
          <w:color w:val="FF0000"/>
        </w:rPr>
        <w:t>）</w:t>
      </w:r>
      <w:r>
        <w:rPr>
          <w:rFonts w:ascii="Times New Roman" w:eastAsia="Times New Roman" w:hAnsi="Times New Roman" w:cs="Times New Roman"/>
          <w:color w:val="FF0000"/>
        </w:rPr>
        <w:t>2</w:t>
      </w:r>
      <w:r>
        <w:rPr>
          <w:rFonts w:ascii="宋体" w:hAnsi="宋体" w:hint="eastAsia"/>
          <w:color w:val="FF0000"/>
        </w:rPr>
        <w:t>：</w:t>
      </w:r>
      <w:r>
        <w:rPr>
          <w:rFonts w:ascii="Times New Roman" w:eastAsia="Times New Roman" w:hAnsi="Times New Roman" w:cs="Times New Roman"/>
          <w:color w:val="FF0000"/>
        </w:rPr>
        <w:t>1</w:t>
      </w:r>
    </w:p>
    <w:p w:rsidR="0014458C" w:rsidRDefault="0014458C" w:rsidP="0014458C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FF0000"/>
        </w:rPr>
        <w:t>【点睛】本题关键根据功率公式理解电饭煲的加热与保温的电路，同时运用欧姆定律解题。</w:t>
      </w:r>
    </w:p>
    <w:p w:rsidR="0014458C" w:rsidRDefault="0014458C" w:rsidP="0014458C">
      <w:pPr>
        <w:adjustRightInd w:val="0"/>
        <w:snapToGrid w:val="0"/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14.（2015·安徽）</w:t>
      </w:r>
      <w:r>
        <w:rPr>
          <w:rFonts w:hint="eastAsia"/>
        </w:rPr>
        <w:t>当天空中空气湿度很大、两块云层之间的电压很高时，原先不导电的空气就会变成导体，强大的电流可在瞬间通过天空，形成闪电。某次闪电的放电电流约为</w:t>
      </w:r>
      <w:r>
        <w:t>1×10</w:t>
      </w:r>
      <w:r>
        <w:rPr>
          <w:szCs w:val="21"/>
          <w:vertAlign w:val="superscript"/>
        </w:rPr>
        <w:t>4</w:t>
      </w:r>
      <w:r>
        <w:t>A.</w:t>
      </w:r>
      <w:r>
        <w:rPr>
          <w:rFonts w:hint="eastAsia"/>
        </w:rPr>
        <w:t>，电压约</w:t>
      </w:r>
      <w:r>
        <w:t>1.8×10</w:t>
      </w:r>
      <w:r>
        <w:rPr>
          <w:szCs w:val="21"/>
          <w:vertAlign w:val="superscript"/>
        </w:rPr>
        <w:t>8</w:t>
      </w:r>
      <w:r>
        <w:rPr>
          <w:iCs/>
        </w:rPr>
        <w:t>V</w:t>
      </w:r>
      <w:r>
        <w:rPr>
          <w:rFonts w:hint="eastAsia"/>
        </w:rPr>
        <w:t>，放电时间约为</w:t>
      </w:r>
      <w:r>
        <w:t>0.01s</w:t>
      </w:r>
      <w:r>
        <w:rPr>
          <w:rFonts w:hint="eastAsia"/>
        </w:rPr>
        <w:t>，则这次闪电释放的电能约为</w:t>
      </w:r>
      <w:r>
        <w:t>J</w:t>
      </w:r>
      <w:r>
        <w:rPr>
          <w:rFonts w:hint="eastAsia"/>
        </w:rPr>
        <w:t>，合</w:t>
      </w:r>
      <w:r>
        <w:t>kW·h</w:t>
      </w:r>
      <w:r>
        <w:rPr>
          <w:rFonts w:hint="eastAsia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</w:t>
      </w:r>
      <w:r>
        <w:rPr>
          <w:color w:val="FF0000"/>
          <w:szCs w:val="21"/>
        </w:rPr>
        <w:t>1.8×10</w:t>
      </w:r>
      <w:r>
        <w:rPr>
          <w:color w:val="FF0000"/>
          <w:szCs w:val="21"/>
          <w:vertAlign w:val="superscript"/>
        </w:rPr>
        <w:t>10</w:t>
      </w:r>
      <w:r>
        <w:rPr>
          <w:rFonts w:hint="eastAsia"/>
          <w:color w:val="FF0000"/>
          <w:szCs w:val="21"/>
        </w:rPr>
        <w:t>；</w:t>
      </w:r>
      <w:r>
        <w:rPr>
          <w:color w:val="FF0000"/>
          <w:szCs w:val="21"/>
        </w:rPr>
        <w:t>5×10</w:t>
      </w:r>
      <w:r>
        <w:rPr>
          <w:color w:val="FF0000"/>
          <w:szCs w:val="21"/>
          <w:vertAlign w:val="superscript"/>
        </w:rPr>
        <w:t>3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试题分析：电能的大小等于电压电流和时间的乘积，故闪电一次放电电能</w:t>
      </w:r>
      <w:r>
        <w:rPr>
          <w:color w:val="FF0000"/>
          <w:szCs w:val="21"/>
        </w:rPr>
        <w:lastRenderedPageBreak/>
        <w:t>W=UIt=1.8×108V×1×104A×0.01s=1.8×1010J=5×103kW·h</w:t>
      </w:r>
      <w:r>
        <w:rPr>
          <w:rFonts w:hint="eastAsia"/>
          <w:color w:val="FF0000"/>
          <w:szCs w:val="21"/>
        </w:rPr>
        <w:t>；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</w:t>
      </w:r>
      <w:r>
        <w:rPr>
          <w:noProof/>
          <w:color w:val="FF0000"/>
          <w:szCs w:val="21"/>
        </w:rPr>
        <w:drawing>
          <wp:inline distT="0" distB="0" distL="0" distR="0">
            <wp:extent cx="19050" cy="28575"/>
            <wp:effectExtent l="0" t="0" r="0" b="9525"/>
            <wp:docPr id="75" name="图片 7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Cs w:val="21"/>
        </w:rPr>
        <w:t>考点定位】电能的计算、单位的换算</w:t>
      </w:r>
    </w:p>
    <w:p w:rsidR="0014458C" w:rsidRDefault="0014458C" w:rsidP="0014458C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15.（2015·安徽）</w:t>
      </w: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）如图甲，</w:t>
      </w:r>
      <w:r>
        <w:rPr>
          <w:szCs w:val="21"/>
        </w:rPr>
        <w:t>n</w:t>
      </w:r>
      <w:r>
        <w:rPr>
          <w:rFonts w:hint="eastAsia"/>
          <w:szCs w:val="21"/>
        </w:rPr>
        <w:t>个相同的电阻</w:t>
      </w:r>
      <w:r>
        <w:rPr>
          <w:i/>
          <w:szCs w:val="21"/>
        </w:rPr>
        <w:t>R</w:t>
      </w:r>
      <w:r>
        <w:rPr>
          <w:rFonts w:hint="eastAsia"/>
          <w:szCs w:val="21"/>
        </w:rPr>
        <w:t>并联，其总电阻可以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74" name="图片 7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用一个等效电阻</w:t>
      </w:r>
      <w:r>
        <w:rPr>
          <w:i/>
          <w:szCs w:val="21"/>
        </w:rPr>
        <w:t>R</w:t>
      </w:r>
      <w:r>
        <w:rPr>
          <w:rFonts w:hint="eastAsia"/>
          <w:szCs w:val="21"/>
        </w:rPr>
        <w:t>＇表示（如图乙），请根据并联电路中电流、电压的规律和欧姆定律推证：</w:t>
      </w:r>
      <w:r>
        <w:rPr>
          <w:i/>
          <w:szCs w:val="21"/>
        </w:rPr>
        <w:t>R</w:t>
      </w:r>
      <w:r>
        <w:rPr>
          <w:szCs w:val="21"/>
        </w:rPr>
        <w:t>'=</w:t>
      </w:r>
      <w:r>
        <w:rPr>
          <w:i/>
          <w:color w:val="FF0000"/>
          <w:szCs w:val="21"/>
        </w:rPr>
        <w:t>R</w:t>
      </w:r>
      <w:r>
        <w:rPr>
          <w:color w:val="FF0000"/>
          <w:szCs w:val="21"/>
        </w:rPr>
        <w:t>/n</w:t>
      </w:r>
      <w:r>
        <w:rPr>
          <w:rFonts w:hint="eastAsia"/>
          <w:color w:val="FF0000"/>
          <w:szCs w:val="21"/>
        </w:rPr>
        <w:t>。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2</w:t>
      </w:r>
      <w:r>
        <w:rPr>
          <w:rFonts w:hint="eastAsia"/>
          <w:szCs w:val="21"/>
        </w:rPr>
        <w:t>）如图丙，</w:t>
      </w:r>
      <w:r>
        <w:rPr>
          <w:szCs w:val="21"/>
        </w:rPr>
        <w:t>A</w:t>
      </w:r>
      <w:r>
        <w:rPr>
          <w:rFonts w:hint="eastAsia"/>
          <w:szCs w:val="21"/>
        </w:rPr>
        <w:t>、</w:t>
      </w:r>
      <w:r>
        <w:rPr>
          <w:szCs w:val="21"/>
        </w:rPr>
        <w:t>B</w:t>
      </w:r>
      <w:r>
        <w:rPr>
          <w:rFonts w:hint="eastAsia"/>
          <w:szCs w:val="21"/>
        </w:rPr>
        <w:t>之间的电压</w:t>
      </w:r>
      <w:r>
        <w:rPr>
          <w:i/>
          <w:szCs w:val="21"/>
        </w:rPr>
        <w:t>U</w:t>
      </w:r>
      <w:r>
        <w:rPr>
          <w:szCs w:val="21"/>
        </w:rPr>
        <w:t>=220</w:t>
      </w:r>
      <w:r>
        <w:rPr>
          <w:i/>
          <w:szCs w:val="21"/>
        </w:rPr>
        <w:t>V</w:t>
      </w:r>
      <w:r>
        <w:rPr>
          <w:rFonts w:hint="eastAsia"/>
          <w:szCs w:val="21"/>
        </w:rPr>
        <w:t>，通过导线为远处的</w:t>
      </w:r>
      <w:r>
        <w:rPr>
          <w:szCs w:val="21"/>
        </w:rPr>
        <w:t>M</w:t>
      </w:r>
      <w:r>
        <w:rPr>
          <w:rFonts w:hint="eastAsia"/>
          <w:szCs w:val="21"/>
        </w:rPr>
        <w:t>、</w:t>
      </w:r>
      <w:r>
        <w:rPr>
          <w:szCs w:val="21"/>
        </w:rPr>
        <w:t>N</w:t>
      </w:r>
      <w:r>
        <w:rPr>
          <w:rFonts w:hint="eastAsia"/>
          <w:szCs w:val="21"/>
        </w:rPr>
        <w:t>之间的用电器供电，由于距离很远，导线</w:t>
      </w:r>
      <w:r>
        <w:rPr>
          <w:szCs w:val="21"/>
        </w:rPr>
        <w:t>AM</w:t>
      </w:r>
      <w:r>
        <w:rPr>
          <w:rFonts w:hint="eastAsia"/>
          <w:szCs w:val="21"/>
        </w:rPr>
        <w:t>和</w:t>
      </w:r>
      <w:r>
        <w:rPr>
          <w:szCs w:val="21"/>
        </w:rPr>
        <w:t>BN</w:t>
      </w:r>
      <w:r>
        <w:rPr>
          <w:rFonts w:hint="eastAsia"/>
          <w:szCs w:val="21"/>
        </w:rPr>
        <w:t>的电阻不可忽略，它们的总电阻用图中</w:t>
      </w:r>
      <w:r>
        <w:rPr>
          <w:i/>
          <w:szCs w:val="21"/>
        </w:rPr>
        <w:t>r</w:t>
      </w:r>
      <w:r>
        <w:rPr>
          <w:rFonts w:hint="eastAsia"/>
          <w:szCs w:val="21"/>
        </w:rPr>
        <w:t>表示，</w:t>
      </w:r>
      <w:r>
        <w:rPr>
          <w:i/>
          <w:szCs w:val="21"/>
        </w:rPr>
        <w:t>r</w:t>
      </w:r>
      <w:r>
        <w:rPr>
          <w:szCs w:val="21"/>
        </w:rPr>
        <w:t>=4Ω</w:t>
      </w:r>
      <w:r>
        <w:rPr>
          <w:rFonts w:hint="eastAsia"/>
          <w:szCs w:val="21"/>
        </w:rPr>
        <w:t>，若</w:t>
      </w:r>
      <w:r>
        <w:rPr>
          <w:i/>
          <w:iCs/>
          <w:szCs w:val="21"/>
        </w:rPr>
        <w:t>M</w:t>
      </w:r>
      <w:r>
        <w:rPr>
          <w:rFonts w:hint="eastAsia"/>
          <w:i/>
          <w:iCs/>
          <w:szCs w:val="21"/>
        </w:rPr>
        <w:t>、</w:t>
      </w:r>
      <w:r>
        <w:rPr>
          <w:i/>
          <w:iCs/>
          <w:szCs w:val="21"/>
        </w:rPr>
        <w:t>N</w:t>
      </w:r>
      <w:r>
        <w:rPr>
          <w:rFonts w:hint="eastAsia"/>
          <w:szCs w:val="21"/>
        </w:rPr>
        <w:t>之间并联</w:t>
      </w:r>
      <w:r>
        <w:rPr>
          <w:szCs w:val="21"/>
        </w:rPr>
        <w:t>10</w:t>
      </w:r>
      <w:r>
        <w:rPr>
          <w:rFonts w:hint="eastAsia"/>
          <w:szCs w:val="21"/>
        </w:rPr>
        <w:t>个阻值为</w:t>
      </w:r>
      <w:r>
        <w:rPr>
          <w:i/>
          <w:szCs w:val="21"/>
        </w:rPr>
        <w:t>R</w:t>
      </w:r>
      <w:r>
        <w:rPr>
          <w:szCs w:val="21"/>
        </w:rPr>
        <w:t>=400Ω</w:t>
      </w:r>
      <w:r>
        <w:rPr>
          <w:rFonts w:hint="eastAsia"/>
          <w:szCs w:val="21"/>
        </w:rPr>
        <w:t>的相同电阻，求通过导线</w:t>
      </w:r>
      <w:r>
        <w:rPr>
          <w:szCs w:val="21"/>
        </w:rPr>
        <w:t>AM</w:t>
      </w:r>
      <w:r>
        <w:rPr>
          <w:rFonts w:hint="eastAsia"/>
          <w:szCs w:val="21"/>
        </w:rPr>
        <w:t>的电流大小。</w:t>
      </w:r>
    </w:p>
    <w:p w:rsidR="0014458C" w:rsidRDefault="0014458C" w:rsidP="0014458C">
      <w:pPr>
        <w:adjustRightInd w:val="0"/>
        <w:snapToGrid w:val="0"/>
        <w:spacing w:line="360" w:lineRule="auto"/>
        <w:rPr>
          <w:szCs w:val="21"/>
        </w:rPr>
      </w:pPr>
      <w:r>
        <w:rPr>
          <w:rFonts w:hint="eastAsia"/>
          <w:szCs w:val="21"/>
        </w:rPr>
        <w:t>（</w:t>
      </w:r>
      <w:r>
        <w:rPr>
          <w:szCs w:val="21"/>
        </w:rPr>
        <w:t>3</w:t>
      </w:r>
      <w:r>
        <w:rPr>
          <w:rFonts w:hint="eastAsia"/>
          <w:szCs w:val="21"/>
        </w:rPr>
        <w:t>）试分析说明：在图丙的电路中，</w:t>
      </w:r>
      <w:r>
        <w:rPr>
          <w:szCs w:val="21"/>
        </w:rPr>
        <w:t>M</w:t>
      </w:r>
      <w:r>
        <w:rPr>
          <w:rFonts w:hint="eastAsia"/>
          <w:szCs w:val="21"/>
        </w:rPr>
        <w:t>、</w:t>
      </w:r>
      <w:r>
        <w:rPr>
          <w:szCs w:val="21"/>
        </w:rPr>
        <w:t>N</w:t>
      </w:r>
      <w:r>
        <w:rPr>
          <w:rFonts w:hint="eastAsia"/>
          <w:szCs w:val="21"/>
        </w:rPr>
        <w:t>之间并联的用电器越多，每一个用电器的实际功率越小。</w:t>
      </w:r>
    </w:p>
    <w:p w:rsidR="0014458C" w:rsidRDefault="0014458C" w:rsidP="0014458C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400550" cy="1609725"/>
            <wp:effectExtent l="0" t="0" r="0" b="9525"/>
            <wp:docPr id="73" name="图片 7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）；（</w:t>
      </w:r>
      <w:r>
        <w:rPr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</w:t>
      </w:r>
      <w:r>
        <w:rPr>
          <w:color w:val="FF0000"/>
          <w:szCs w:val="21"/>
        </w:rPr>
        <w:t>5A</w:t>
      </w:r>
      <w:r>
        <w:rPr>
          <w:rFonts w:hint="eastAsia"/>
          <w:color w:val="FF0000"/>
          <w:szCs w:val="21"/>
        </w:rPr>
        <w:t>；（</w:t>
      </w:r>
      <w:r>
        <w:rPr>
          <w:color w:val="FF0000"/>
          <w:szCs w:val="21"/>
        </w:rPr>
        <w:t>3</w:t>
      </w:r>
      <w:r>
        <w:rPr>
          <w:rFonts w:hint="eastAsia"/>
          <w:color w:val="FF0000"/>
          <w:szCs w:val="21"/>
        </w:rPr>
        <w:t>）</w:t>
      </w:r>
    </w:p>
    <w:p w:rsidR="0014458C" w:rsidRDefault="0014458C" w:rsidP="0014458C">
      <w:pPr>
        <w:pStyle w:val="a6"/>
        <w:spacing w:before="0" w:beforeAutospacing="0" w:after="0" w:afterAutospacing="0"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5419725" cy="1095375"/>
            <wp:effectExtent l="0" t="0" r="9525" b="9525"/>
            <wp:docPr id="72" name="图片 7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58C" w:rsidRDefault="0014458C" w:rsidP="0014458C">
      <w:pPr>
        <w:pStyle w:val="a6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 w:hint="eastAsia"/>
          <w:color w:val="FF0000"/>
          <w:sz w:val="21"/>
          <w:szCs w:val="21"/>
        </w:rPr>
        <w:t>（</w:t>
      </w:r>
      <w:r>
        <w:rPr>
          <w:rFonts w:ascii="Times New Roman" w:hAnsi="Times New Roman" w:cs="Times New Roman"/>
          <w:color w:val="FF0000"/>
          <w:sz w:val="21"/>
          <w:szCs w:val="21"/>
        </w:rPr>
        <w:t>2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）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/n=400Ω/10=40Ω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，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总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+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=44Ω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；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I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U</w:t>
      </w:r>
      <w:r>
        <w:rPr>
          <w:rFonts w:ascii="Times New Roman" w:hAnsi="Times New Roman" w:cs="Times New Roman"/>
          <w:color w:val="FF0000"/>
          <w:sz w:val="21"/>
          <w:szCs w:val="21"/>
        </w:rPr>
        <w:t>/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总</w:t>
      </w:r>
      <w:r>
        <w:rPr>
          <w:rFonts w:ascii="Times New Roman" w:hAnsi="Times New Roman" w:cs="Times New Roman"/>
          <w:color w:val="FF0000"/>
          <w:sz w:val="21"/>
          <w:szCs w:val="21"/>
        </w:rPr>
        <w:t>=5A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。</w:t>
      </w:r>
    </w:p>
    <w:p w:rsidR="0014458C" w:rsidRDefault="0014458C" w:rsidP="0014458C">
      <w:pPr>
        <w:pStyle w:val="a6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 w:hint="eastAsia"/>
          <w:color w:val="FF0000"/>
          <w:sz w:val="21"/>
          <w:szCs w:val="21"/>
        </w:rPr>
        <w:t>（</w:t>
      </w:r>
      <w:r>
        <w:rPr>
          <w:rFonts w:ascii="Times New Roman" w:hAnsi="Times New Roman" w:cs="Times New Roman"/>
          <w:color w:val="FF0000"/>
          <w:sz w:val="21"/>
          <w:szCs w:val="21"/>
        </w:rPr>
        <w:t>3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）由</w:t>
      </w:r>
      <w:r>
        <w:rPr>
          <w:rFonts w:ascii="Times New Roman" w:hAnsi="Times New Roman" w:cs="Times New Roman"/>
          <w:color w:val="FF0000"/>
          <w:sz w:val="21"/>
          <w:szCs w:val="21"/>
        </w:rPr>
        <w:t>.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/>
          <w:color w:val="FF0000"/>
          <w:sz w:val="21"/>
          <w:szCs w:val="21"/>
        </w:rPr>
        <w:t>/n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知，并联用电器多，</w:t>
      </w:r>
      <w:r>
        <w:rPr>
          <w:rFonts w:ascii="Times New Roman" w:hAnsi="Times New Roman" w:cs="Times New Roman"/>
          <w:color w:val="FF0000"/>
          <w:sz w:val="21"/>
          <w:szCs w:val="21"/>
        </w:rPr>
        <w:t>n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越大、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越小；</w:t>
      </w:r>
    </w:p>
    <w:p w:rsidR="0014458C" w:rsidRDefault="0014458C" w:rsidP="0014458C">
      <w:pPr>
        <w:pStyle w:val="a6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 w:hint="eastAsia"/>
          <w:color w:val="FF0000"/>
          <w:sz w:val="21"/>
          <w:szCs w:val="21"/>
        </w:rPr>
        <w:t>再由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与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串联，电压分配与电阻成正比，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  <w:vertAlign w:val="subscript"/>
        </w:rPr>
        <w:t>用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越小，用电器分压越少，导线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分压越多。</w:t>
      </w:r>
    </w:p>
    <w:p w:rsidR="0014458C" w:rsidRDefault="0014458C" w:rsidP="0014458C">
      <w:pPr>
        <w:pStyle w:val="a6"/>
        <w:spacing w:before="0" w:beforeAutospacing="0" w:after="0" w:afterAutospacing="0" w:line="360" w:lineRule="auto"/>
        <w:rPr>
          <w:rFonts w:ascii="Times New Roman" w:hAnsi="Times New Roman" w:cs="Times New Roman"/>
          <w:color w:val="FF0000"/>
          <w:sz w:val="21"/>
          <w:szCs w:val="21"/>
        </w:rPr>
      </w:pPr>
      <w:r>
        <w:rPr>
          <w:rFonts w:ascii="Times New Roman" w:hAnsi="Times New Roman" w:cs="Times New Roman" w:hint="eastAsia"/>
          <w:color w:val="FF0000"/>
          <w:sz w:val="21"/>
          <w:szCs w:val="21"/>
        </w:rPr>
        <w:t>由</w:t>
      </w:r>
      <w:r>
        <w:rPr>
          <w:rFonts w:ascii="Times New Roman" w:hAnsi="Times New Roman" w:cs="Times New Roman"/>
          <w:i/>
          <w:iCs/>
          <w:color w:val="FF0000"/>
          <w:sz w:val="21"/>
          <w:szCs w:val="21"/>
        </w:rPr>
        <w:t>P</w:t>
      </w:r>
      <w:r>
        <w:rPr>
          <w:rFonts w:ascii="Times New Roman" w:hAnsi="Times New Roman" w:cs="Times New Roman"/>
          <w:color w:val="FF0000"/>
          <w:sz w:val="21"/>
          <w:szCs w:val="21"/>
        </w:rPr>
        <w:t>=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U</w:t>
      </w:r>
      <w:r>
        <w:rPr>
          <w:rFonts w:ascii="Times New Roman" w:hAnsi="Times New Roman" w:cs="Times New Roman"/>
          <w:color w:val="FF0000"/>
          <w:sz w:val="21"/>
          <w:szCs w:val="21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1"/>
          <w:szCs w:val="21"/>
        </w:rPr>
        <w:t>/</w:t>
      </w:r>
      <w:r>
        <w:rPr>
          <w:rFonts w:ascii="Times New Roman" w:hAnsi="Times New Roman" w:cs="Times New Roman"/>
          <w:i/>
          <w:color w:val="FF0000"/>
          <w:sz w:val="21"/>
          <w:szCs w:val="21"/>
        </w:rPr>
        <w:t>R</w:t>
      </w:r>
      <w:r>
        <w:rPr>
          <w:rFonts w:ascii="Times New Roman" w:hAnsi="Times New Roman" w:cs="Times New Roman" w:hint="eastAsia"/>
          <w:color w:val="FF0000"/>
          <w:sz w:val="21"/>
          <w:szCs w:val="21"/>
        </w:rPr>
        <w:t>，用电器实际功率越小。</w:t>
      </w:r>
    </w:p>
    <w:p w:rsidR="0014458C" w:rsidRDefault="0014458C" w:rsidP="0014458C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【考点定位】电阻的并联；欧姆定律应用。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16.（2012·安徽）</w:t>
      </w:r>
      <w:r>
        <w:rPr>
          <w:rFonts w:ascii="宋体" w:hAnsi="宋体" w:hint="eastAsia"/>
          <w:szCs w:val="21"/>
        </w:rPr>
        <w:t>某同学家的电子式电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71" name="图片 7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能表上个月月初、月末的表盘如图所示．表盘上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“1600imp/kw•h”表示每用电1kw•h指示灯闪烁1600次．根据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70" name="图片 7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szCs w:val="21"/>
        </w:rPr>
        <w:t>表盘上的信息，回答下列问题：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（1）该同学家上个月共用电多少kw•h？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（2）该同学家同时使用的用电器总功率不得超过多少？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lastRenderedPageBreak/>
        <w:t>（3）若只让一个标有“220V  484W”的电热器工作3min，观察到电能表的指示灯闪烁了32次，则该同学家的实际电压是多大？（设电热器的电阻不变）</w:t>
      </w: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095500" cy="990600"/>
            <wp:effectExtent l="0" t="0" r="0" b="0"/>
            <wp:docPr id="69" name="图片 6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3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5"/>
        <w:gridCol w:w="7631"/>
      </w:tblGrid>
      <w:tr w:rsidR="0014458C" w:rsidTr="0014458C">
        <w:tc>
          <w:tcPr>
            <w:tcW w:w="675" w:type="dxa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分析：</w:t>
            </w:r>
          </w:p>
        </w:tc>
        <w:tc>
          <w:tcPr>
            <w:tcW w:w="0" w:type="auto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知道电能表的读数方法：（1）月末的减去月初的示数．（2）最后一位是小数．（3）单位kW•h．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 xml:space="preserve"> “220V</w:t>
            </w: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19050"/>
                  <wp:effectExtent l="0" t="0" r="0" b="0"/>
                  <wp:docPr id="68" name="图片 68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69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color w:val="FF0000"/>
                <w:szCs w:val="21"/>
              </w:rPr>
              <w:t>”表示这个电能表的额定电压，“10A”表示电能表的标定电流，从而可利用公式P=UI计算电能表正常工作时的最大功率．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 xml:space="preserve"> “1600imp/kw•h”表示每用电1kw•h指示灯闪烁1600次，可求出指示灯闪烁32次消耗的电能，知道工作时间，可利用公式</w:t>
            </w:r>
            <w:r>
              <w:rPr>
                <w:color w:val="FF0000"/>
                <w:position w:val="-24"/>
              </w:rPr>
              <w:object w:dxaOrig="720" w:dyaOrig="615">
                <v:shape id="Object 170" o:spid="_x0000_i1053" type="#_x0000_t75" alt="学科网(www.zxxk.com)--教育资源门户，提供试卷、教案、课件、论文、素材及各类教学资源下载，还有大量而丰富的教学相关资讯！" style="width:36pt;height:30.75pt;mso-wrap-style:square;mso-position-horizontal-relative:page;mso-position-vertical-relative:page" o:ole="">
                  <v:imagedata r:id="rId170" o:title=""/>
                </v:shape>
                <o:OLEObject Type="Embed" ProgID="Equation.DSMT4" ShapeID="Object 170" DrawAspect="Content" ObjectID="_1682047508" r:id="rId171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计算出电热器的实际功率，又知道电热器的额定电压和额定功率，可利用公式</w:t>
            </w:r>
            <w:r>
              <w:rPr>
                <w:color w:val="FF0000"/>
                <w:position w:val="-24"/>
              </w:rPr>
              <w:object w:dxaOrig="885" w:dyaOrig="660">
                <v:shape id="Object 171" o:spid="_x0000_i1054" type="#_x0000_t75" alt="学科网(www.zxxk.com)--教育资源门户，提供试卷、教案、课件、论文、素材及各类教学资源下载，还有大量而丰富的教学相关资讯！" style="width:44.25pt;height:33pt;mso-wrap-style:square;mso-position-horizontal-relative:page;mso-position-vertical-relative:page" o:ole="">
                  <v:imagedata r:id="rId172" o:title=""/>
                </v:shape>
                <o:OLEObject Type="Embed" ProgID="Equation.DSMT4" ShapeID="Object 171" DrawAspect="Content" ObjectID="_1682047509" r:id="rId173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计算出电热器的电阻，最后再利用公式</w:t>
            </w:r>
            <w:r>
              <w:rPr>
                <w:color w:val="FF0000"/>
                <w:position w:val="-24"/>
              </w:rPr>
              <w:object w:dxaOrig="795" w:dyaOrig="660">
                <v:shape id="Object 172" o:spid="_x0000_i1055" type="#_x0000_t75" alt="学科网(www.zxxk.com)--教育资源门户，提供试卷、教案、课件、论文、素材及各类教学资源下载，还有大量而丰富的教学相关资讯！" style="width:39.75pt;height:33pt;mso-wrap-style:square;mso-position-horizontal-relative:page;mso-position-vertical-relative:page" o:ole="">
                  <v:imagedata r:id="rId174" o:title=""/>
                </v:shape>
                <o:OLEObject Type="Embed" ProgID="Equation.DSMT4" ShapeID="Object 172" DrawAspect="Content" ObjectID="_1682047510" r:id="rId175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计算出该同学家的实际电压．</w:t>
            </w:r>
          </w:p>
        </w:tc>
      </w:tr>
      <w:tr w:rsidR="0014458C" w:rsidTr="0014458C">
        <w:tc>
          <w:tcPr>
            <w:tcW w:w="675" w:type="dxa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解答：</w:t>
            </w:r>
          </w:p>
        </w:tc>
        <w:tc>
          <w:tcPr>
            <w:tcW w:w="0" w:type="auto"/>
            <w:hideMark/>
          </w:tcPr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解：（1）本月消耗的电能：W=12614.6kw•h﹣12519.6kw•h=95kw•h．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（2） “220V”表示这个电能表的额定电压，“10A”表示电能表的标定电流，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电能表正常工作时的最大功率为：P=UI=220V×10A=2200W．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（3）电能表的指示灯闪烁了32次，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电热器消耗的电能为：</w:t>
            </w:r>
            <w:r>
              <w:rPr>
                <w:color w:val="FF0000"/>
                <w:position w:val="-28"/>
              </w:rPr>
              <w:object w:dxaOrig="4620" w:dyaOrig="660">
                <v:shape id="Object 173" o:spid="_x0000_i1056" type="#_x0000_t75" alt="学科网(www.zxxk.com)--教育资源门户，提供试卷、教案、课件、论文、素材及各类教学资源下载，还有大量而丰富的教学相关资讯！" style="width:231pt;height:33pt;mso-wrap-style:square;mso-position-horizontal-relative:page;mso-position-vertical-relative:page" o:ole="">
                  <v:imagedata r:id="rId176" o:title=""/>
                </v:shape>
                <o:OLEObject Type="Embed" ProgID="Equation.DSMT4" ShapeID="Object 173" DrawAspect="Content" ObjectID="_1682047511" r:id="rId177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而t=3min=180s，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电热器的实际功率为：</w:t>
            </w:r>
            <w:r>
              <w:rPr>
                <w:color w:val="FF0000"/>
                <w:position w:val="-24"/>
              </w:rPr>
              <w:object w:dxaOrig="2745" w:dyaOrig="660">
                <v:shape id="Object 174" o:spid="_x0000_i1057" type="#_x0000_t75" alt="学科网(www.zxxk.com)--教育资源门户，提供试卷、教案、课件、论文、素材及各类教学资源下载，还有大量而丰富的教学相关资讯！" style="width:137.25pt;height:33pt;mso-wrap-style:square;mso-position-horizontal-relative:page;mso-position-vertical-relative:page" o:ole="">
                  <v:imagedata r:id="rId178" o:title=""/>
                </v:shape>
                <o:OLEObject Type="Embed" ProgID="Equation.DSMT4" ShapeID="Object 174" DrawAspect="Content" ObjectID="_1682047512" r:id="rId179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U</w:t>
            </w:r>
            <w:r>
              <w:rPr>
                <w:rFonts w:ascii="宋体" w:hAnsi="宋体" w:hint="eastAsia"/>
                <w:color w:val="FF0000"/>
                <w:szCs w:val="21"/>
                <w:vertAlign w:val="subscript"/>
              </w:rPr>
              <w:t>额</w:t>
            </w:r>
            <w:r>
              <w:rPr>
                <w:rFonts w:ascii="宋体" w:hAnsi="宋体" w:hint="eastAsia"/>
                <w:color w:val="FF0000"/>
                <w:szCs w:val="21"/>
              </w:rPr>
              <w:t>=220V，P</w:t>
            </w:r>
            <w:r>
              <w:rPr>
                <w:rFonts w:ascii="宋体" w:hAnsi="宋体" w:hint="eastAsia"/>
                <w:color w:val="FF0000"/>
                <w:szCs w:val="21"/>
                <w:vertAlign w:val="subscript"/>
              </w:rPr>
              <w:t>额</w:t>
            </w:r>
            <w:r>
              <w:rPr>
                <w:rFonts w:ascii="宋体" w:hAnsi="宋体" w:hint="eastAsia"/>
                <w:color w:val="FF0000"/>
                <w:szCs w:val="21"/>
              </w:rPr>
              <w:t>=484W，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电热器的电阻为：</w:t>
            </w:r>
            <w:r>
              <w:rPr>
                <w:color w:val="FF0000"/>
                <w:position w:val="-32"/>
              </w:rPr>
              <w:object w:dxaOrig="2865" w:dyaOrig="795">
                <v:shape id="Object 175" o:spid="_x0000_i1058" type="#_x0000_t75" alt="学科网(www.zxxk.com)--教育资源门户，提供试卷、教案、课件、论文、素材及各类教学资源下载，还有大量而丰富的教学相关资讯！" style="width:143.25pt;height:39.75pt;mso-wrap-style:square;mso-position-horizontal-relative:page;mso-position-vertical-relative:page" o:ole="">
                  <v:imagedata r:id="rId180" o:title=""/>
                </v:shape>
                <o:OLEObject Type="Embed" ProgID="Equation.DSMT4" ShapeID="Object 175" DrawAspect="Content" ObjectID="_1682047513" r:id="rId181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，</w:t>
            </w:r>
            <w:r>
              <w:rPr>
                <w:rFonts w:ascii="宋体" w:hAnsi="宋体"/>
                <w:noProof/>
                <w:color w:val="FF0000"/>
                <w:szCs w:val="21"/>
              </w:rPr>
              <w:drawing>
                <wp:inline distT="0" distB="0" distL="0" distR="0">
                  <wp:extent cx="19050" cy="19050"/>
                  <wp:effectExtent l="0" t="0" r="0" b="0"/>
                  <wp:docPr id="67" name="图片 67" descr="学科网(www.zxxk.com)--教育资源门户，提供试卷、教案、课件、论文、素材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76" descr="学科网(www.zxxk.com)--教育资源门户，提供试卷、教案、课件、论文、素材及各类教学资源下载，还有大量而丰富的教学相关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lastRenderedPageBreak/>
              <w:t>而</w:t>
            </w:r>
            <w:r>
              <w:rPr>
                <w:color w:val="FF0000"/>
                <w:position w:val="-24"/>
              </w:rPr>
              <w:object w:dxaOrig="885" w:dyaOrig="705">
                <v:shape id="Object 177" o:spid="_x0000_i1059" type="#_x0000_t75" alt="学科网(www.zxxk.com)--教育资源门户，提供试卷、教案、课件、论文、素材及各类教学资源下载，还有大量而丰富的教学相关资讯！" style="width:44.25pt;height:35.25pt;mso-wrap-style:square;mso-position-horizontal-relative:page;mso-position-vertical-relative:page" o:ole="">
                  <v:imagedata r:id="rId182" o:title=""/>
                </v:shape>
                <o:OLEObject Type="Embed" ProgID="Equation.DSMT4" ShapeID="Object 177" DrawAspect="Content" ObjectID="_1682047514" r:id="rId183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，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该同学家的实际电压为：</w:t>
            </w:r>
            <w:r>
              <w:rPr>
                <w:color w:val="FF0000"/>
                <w:position w:val="-16"/>
              </w:rPr>
              <w:object w:dxaOrig="3555" w:dyaOrig="435">
                <v:shape id="Object 178" o:spid="_x0000_i1060" type="#_x0000_t75" alt="学科网(www.zxxk.com)--教育资源门户，提供试卷、教案、课件、论文、素材及各类教学资源下载，还有大量而丰富的教学相关资讯！" style="width:177.75pt;height:21.75pt;mso-wrap-style:square;mso-position-horizontal-relative:page;mso-position-vertical-relative:page" o:ole="">
                  <v:imagedata r:id="rId184" o:title=""/>
                </v:shape>
                <o:OLEObject Type="Embed" ProgID="Equation.DSMT4" ShapeID="Object 178" DrawAspect="Content" ObjectID="_1682047515" r:id="rId185"/>
              </w:object>
            </w:r>
            <w:r>
              <w:rPr>
                <w:rFonts w:ascii="宋体" w:hAnsi="宋体" w:hint="eastAsia"/>
                <w:color w:val="FF0000"/>
                <w:szCs w:val="21"/>
              </w:rPr>
              <w:t>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答：（1）该同学家上个月共用电95kw•h．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（2）该同学家同时使用的用电器总功率不得超过2200W．</w:t>
            </w:r>
          </w:p>
          <w:p w:rsidR="0014458C" w:rsidRDefault="0014458C">
            <w:pPr>
              <w:pStyle w:val="DefaultParagraph"/>
              <w:spacing w:line="360" w:lineRule="auto"/>
              <w:rPr>
                <w:rFonts w:ascii="宋体" w:hAnsi="宋体"/>
                <w:color w:val="FF0000"/>
                <w:szCs w:val="21"/>
              </w:rPr>
            </w:pPr>
            <w:r>
              <w:rPr>
                <w:rFonts w:ascii="宋体" w:hAnsi="宋体" w:hint="eastAsia"/>
                <w:color w:val="FF0000"/>
                <w:szCs w:val="21"/>
              </w:rPr>
              <w:t>（3）该同学家的实际电压是200V．</w:t>
            </w:r>
          </w:p>
        </w:tc>
      </w:tr>
    </w:tbl>
    <w:p w:rsidR="0014458C" w:rsidRDefault="0014458C" w:rsidP="0014458C">
      <w:pPr>
        <w:spacing w:line="360" w:lineRule="auto"/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14458C" w:rsidRDefault="0014458C" w:rsidP="0014458C">
      <w:pPr>
        <w:pStyle w:val="DefaultParagraph"/>
        <w:spacing w:line="360" w:lineRule="auto"/>
        <w:rPr>
          <w:rFonts w:ascii="宋体" w:hAnsi="宋体"/>
          <w:szCs w:val="21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/>
          <w:color w:val="000000"/>
          <w:szCs w:val="21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/>
          <w:color w:val="000000"/>
          <w:szCs w:val="21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rFonts w:ascii="宋体" w:hAnsi="宋体" w:cs="宋体"/>
          <w:color w:val="FF0000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bCs/>
          <w:color w:val="000000"/>
        </w:rPr>
      </w:pPr>
    </w:p>
    <w:p w:rsidR="0014458C" w:rsidRDefault="0014458C" w:rsidP="0014458C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BF3B10" w:rsidRPr="0014458C" w:rsidRDefault="00BF3B10" w:rsidP="0014458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FF0000"/>
          <w:kern w:val="0"/>
          <w:sz w:val="32"/>
          <w:szCs w:val="32"/>
        </w:rPr>
      </w:pPr>
    </w:p>
    <w:sectPr w:rsidR="00BF3B10" w:rsidRPr="0014458C">
      <w:headerReference w:type="default" r:id="rId18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1EA0" w:rsidRDefault="00521EA0" w:rsidP="00583BFC">
      <w:r>
        <w:separator/>
      </w:r>
    </w:p>
  </w:endnote>
  <w:endnote w:type="continuationSeparator" w:id="0">
    <w:p w:rsidR="00521EA0" w:rsidRDefault="00521EA0" w:rsidP="00583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ce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1EA0" w:rsidRDefault="00521EA0" w:rsidP="00583BFC">
      <w:r>
        <w:separator/>
      </w:r>
    </w:p>
  </w:footnote>
  <w:footnote w:type="continuationSeparator" w:id="0">
    <w:p w:rsidR="00521EA0" w:rsidRDefault="00521EA0" w:rsidP="00583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BFC" w:rsidRDefault="00583BFC">
    <w:pPr>
      <w:pStyle w:val="a3"/>
    </w:pPr>
    <w:r w:rsidRPr="00583BFC">
      <w:rPr>
        <w:rFonts w:hint="eastAsia"/>
      </w:rPr>
      <w:t>安徽省</w:t>
    </w:r>
    <w:r w:rsidRPr="00583BFC">
      <w:rPr>
        <w:rFonts w:hint="eastAsia"/>
      </w:rPr>
      <w:t>10</w:t>
    </w:r>
    <w:r w:rsidRPr="00583BFC">
      <w:rPr>
        <w:rFonts w:hint="eastAsia"/>
      </w:rPr>
      <w:t>年（</w:t>
    </w:r>
    <w:r w:rsidRPr="00583BFC">
      <w:rPr>
        <w:rFonts w:hint="eastAsia"/>
      </w:rPr>
      <w:t>2011-2020</w:t>
    </w:r>
    <w:r w:rsidRPr="00583BFC">
      <w:rPr>
        <w:rFonts w:hint="eastAsia"/>
      </w:rPr>
      <w:t>）中考物理试题分项汇编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180"/>
    <w:rsid w:val="0014458C"/>
    <w:rsid w:val="00402D40"/>
    <w:rsid w:val="00521EA0"/>
    <w:rsid w:val="00583BFC"/>
    <w:rsid w:val="00AB03D6"/>
    <w:rsid w:val="00BB2150"/>
    <w:rsid w:val="00BF3B10"/>
    <w:rsid w:val="00D163BB"/>
    <w:rsid w:val="00D17DBA"/>
    <w:rsid w:val="00E8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3B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uiPriority w:val="99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uiPriority w:val="99"/>
    <w:qFormat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qFormat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rsid w:val="0014458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7">
    <w:name w:val="Body Text"/>
    <w:basedOn w:val="a"/>
    <w:link w:val="Char2"/>
    <w:uiPriority w:val="1"/>
    <w:semiHidden/>
    <w:unhideWhenUsed/>
    <w:qFormat/>
    <w:rsid w:val="0014458C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7"/>
    <w:uiPriority w:val="1"/>
    <w:semiHidden/>
    <w:rsid w:val="0014458C"/>
    <w:rPr>
      <w:rFonts w:ascii="楷体" w:eastAsia="楷体" w:hAnsi="楷体" w:cs="Times New Roman"/>
      <w:kern w:val="0"/>
      <w:sz w:val="36"/>
      <w:szCs w:val="36"/>
    </w:rPr>
  </w:style>
  <w:style w:type="paragraph" w:customStyle="1" w:styleId="1">
    <w:name w:val="列出段落1"/>
    <w:basedOn w:val="a"/>
    <w:uiPriority w:val="34"/>
    <w:qFormat/>
    <w:rsid w:val="0014458C"/>
    <w:pPr>
      <w:ind w:firstLineChars="200" w:firstLine="420"/>
    </w:pPr>
    <w:rPr>
      <w:rFonts w:ascii="Calibri" w:hAnsi="Calibri"/>
    </w:rPr>
  </w:style>
  <w:style w:type="paragraph" w:customStyle="1" w:styleId="Normal0">
    <w:name w:val="Normal_0"/>
    <w:uiPriority w:val="99"/>
    <w:qFormat/>
    <w:rsid w:val="0014458C"/>
    <w:rPr>
      <w:rFonts w:ascii="Times New Romance" w:eastAsia="宋体" w:hAnsi="Times New Romance" w:cs="宋体"/>
      <w:kern w:val="0"/>
      <w:sz w:val="24"/>
      <w:szCs w:val="24"/>
    </w:rPr>
  </w:style>
  <w:style w:type="character" w:customStyle="1" w:styleId="qseq">
    <w:name w:val="qseq"/>
    <w:rsid w:val="001445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83BF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uiPriority w:val="99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uiPriority w:val="99"/>
    <w:qFormat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qFormat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Normal (Web)"/>
    <w:basedOn w:val="a"/>
    <w:uiPriority w:val="99"/>
    <w:semiHidden/>
    <w:unhideWhenUsed/>
    <w:qFormat/>
    <w:rsid w:val="0014458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7">
    <w:name w:val="Body Text"/>
    <w:basedOn w:val="a"/>
    <w:link w:val="Char2"/>
    <w:uiPriority w:val="1"/>
    <w:semiHidden/>
    <w:unhideWhenUsed/>
    <w:qFormat/>
    <w:rsid w:val="0014458C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7"/>
    <w:uiPriority w:val="1"/>
    <w:semiHidden/>
    <w:rsid w:val="0014458C"/>
    <w:rPr>
      <w:rFonts w:ascii="楷体" w:eastAsia="楷体" w:hAnsi="楷体" w:cs="Times New Roman"/>
      <w:kern w:val="0"/>
      <w:sz w:val="36"/>
      <w:szCs w:val="36"/>
    </w:rPr>
  </w:style>
  <w:style w:type="paragraph" w:customStyle="1" w:styleId="1">
    <w:name w:val="列出段落1"/>
    <w:basedOn w:val="a"/>
    <w:uiPriority w:val="34"/>
    <w:qFormat/>
    <w:rsid w:val="0014458C"/>
    <w:pPr>
      <w:ind w:firstLineChars="200" w:firstLine="420"/>
    </w:pPr>
    <w:rPr>
      <w:rFonts w:ascii="Calibri" w:hAnsi="Calibri"/>
    </w:rPr>
  </w:style>
  <w:style w:type="paragraph" w:customStyle="1" w:styleId="Normal0">
    <w:name w:val="Normal_0"/>
    <w:uiPriority w:val="99"/>
    <w:qFormat/>
    <w:rsid w:val="0014458C"/>
    <w:rPr>
      <w:rFonts w:ascii="Times New Romance" w:eastAsia="宋体" w:hAnsi="Times New Romance" w:cs="宋体"/>
      <w:kern w:val="0"/>
      <w:sz w:val="24"/>
      <w:szCs w:val="24"/>
    </w:rPr>
  </w:style>
  <w:style w:type="character" w:customStyle="1" w:styleId="qseq">
    <w:name w:val="qseq"/>
    <w:rsid w:val="001445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839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oleObject" Target="embeddings/oleObject21.bin"/><Relationship Id="rId21" Type="http://schemas.openxmlformats.org/officeDocument/2006/relationships/oleObject" Target="embeddings/oleObject1.bin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42.png"/><Relationship Id="rId68" Type="http://schemas.openxmlformats.org/officeDocument/2006/relationships/image" Target="media/image47.png"/><Relationship Id="rId84" Type="http://schemas.openxmlformats.org/officeDocument/2006/relationships/image" Target="media/image63.png"/><Relationship Id="rId89" Type="http://schemas.openxmlformats.org/officeDocument/2006/relationships/image" Target="media/image68.png"/><Relationship Id="rId112" Type="http://schemas.openxmlformats.org/officeDocument/2006/relationships/image" Target="media/image86.png"/><Relationship Id="rId133" Type="http://schemas.openxmlformats.org/officeDocument/2006/relationships/image" Target="media/image99.png"/><Relationship Id="rId138" Type="http://schemas.openxmlformats.org/officeDocument/2006/relationships/image" Target="media/image104.png"/><Relationship Id="rId154" Type="http://schemas.openxmlformats.org/officeDocument/2006/relationships/image" Target="media/image120.png"/><Relationship Id="rId159" Type="http://schemas.openxmlformats.org/officeDocument/2006/relationships/image" Target="media/image125.png"/><Relationship Id="rId175" Type="http://schemas.openxmlformats.org/officeDocument/2006/relationships/oleObject" Target="embeddings/oleObject31.bin"/><Relationship Id="rId170" Type="http://schemas.openxmlformats.org/officeDocument/2006/relationships/image" Target="media/image136.wmf"/><Relationship Id="rId16" Type="http://schemas.openxmlformats.org/officeDocument/2006/relationships/image" Target="media/image10.png"/><Relationship Id="rId107" Type="http://schemas.openxmlformats.org/officeDocument/2006/relationships/oleObject" Target="embeddings/oleObject20.bin"/><Relationship Id="rId11" Type="http://schemas.openxmlformats.org/officeDocument/2006/relationships/image" Target="media/image5.png"/><Relationship Id="rId32" Type="http://schemas.openxmlformats.org/officeDocument/2006/relationships/oleObject" Target="embeddings/oleObject3.bin"/><Relationship Id="rId37" Type="http://schemas.openxmlformats.org/officeDocument/2006/relationships/image" Target="media/image26.wmf"/><Relationship Id="rId53" Type="http://schemas.openxmlformats.org/officeDocument/2006/relationships/oleObject" Target="embeddings/oleObject11.bin"/><Relationship Id="rId58" Type="http://schemas.openxmlformats.org/officeDocument/2006/relationships/image" Target="media/image37.png"/><Relationship Id="rId74" Type="http://schemas.openxmlformats.org/officeDocument/2006/relationships/image" Target="media/image53.png"/><Relationship Id="rId79" Type="http://schemas.openxmlformats.org/officeDocument/2006/relationships/image" Target="media/image58.png"/><Relationship Id="rId102" Type="http://schemas.openxmlformats.org/officeDocument/2006/relationships/image" Target="media/image77.png"/><Relationship Id="rId123" Type="http://schemas.openxmlformats.org/officeDocument/2006/relationships/image" Target="media/image94.wmf"/><Relationship Id="rId128" Type="http://schemas.openxmlformats.org/officeDocument/2006/relationships/oleObject" Target="embeddings/oleObject26.bin"/><Relationship Id="rId144" Type="http://schemas.openxmlformats.org/officeDocument/2006/relationships/image" Target="media/image110.png"/><Relationship Id="rId149" Type="http://schemas.openxmlformats.org/officeDocument/2006/relationships/image" Target="media/image115.png"/><Relationship Id="rId5" Type="http://schemas.openxmlformats.org/officeDocument/2006/relationships/footnotes" Target="footnotes.xml"/><Relationship Id="rId90" Type="http://schemas.openxmlformats.org/officeDocument/2006/relationships/image" Target="media/image69.wmf"/><Relationship Id="rId95" Type="http://schemas.openxmlformats.org/officeDocument/2006/relationships/oleObject" Target="embeddings/oleObject17.bin"/><Relationship Id="rId160" Type="http://schemas.openxmlformats.org/officeDocument/2006/relationships/image" Target="media/image126.png"/><Relationship Id="rId165" Type="http://schemas.openxmlformats.org/officeDocument/2006/relationships/image" Target="media/image131.png"/><Relationship Id="rId181" Type="http://schemas.openxmlformats.org/officeDocument/2006/relationships/oleObject" Target="embeddings/oleObject34.bin"/><Relationship Id="rId186" Type="http://schemas.openxmlformats.org/officeDocument/2006/relationships/header" Target="header1.xml"/><Relationship Id="rId22" Type="http://schemas.openxmlformats.org/officeDocument/2006/relationships/image" Target="media/image15.png"/><Relationship Id="rId27" Type="http://schemas.openxmlformats.org/officeDocument/2006/relationships/image" Target="media/image20.wmf"/><Relationship Id="rId43" Type="http://schemas.openxmlformats.org/officeDocument/2006/relationships/image" Target="media/image30.png"/><Relationship Id="rId48" Type="http://schemas.openxmlformats.org/officeDocument/2006/relationships/image" Target="media/image35.wmf"/><Relationship Id="rId64" Type="http://schemas.openxmlformats.org/officeDocument/2006/relationships/image" Target="media/image43.png"/><Relationship Id="rId69" Type="http://schemas.openxmlformats.org/officeDocument/2006/relationships/image" Target="media/image48.png"/><Relationship Id="rId113" Type="http://schemas.openxmlformats.org/officeDocument/2006/relationships/image" Target="media/image87.png"/><Relationship Id="rId118" Type="http://schemas.openxmlformats.org/officeDocument/2006/relationships/image" Target="media/image91.wmf"/><Relationship Id="rId134" Type="http://schemas.openxmlformats.org/officeDocument/2006/relationships/image" Target="media/image100.png"/><Relationship Id="rId139" Type="http://schemas.openxmlformats.org/officeDocument/2006/relationships/image" Target="media/image105.png"/><Relationship Id="rId80" Type="http://schemas.openxmlformats.org/officeDocument/2006/relationships/image" Target="media/image59.png"/><Relationship Id="rId85" Type="http://schemas.openxmlformats.org/officeDocument/2006/relationships/image" Target="media/image64.png"/><Relationship Id="rId150" Type="http://schemas.openxmlformats.org/officeDocument/2006/relationships/image" Target="media/image116.png"/><Relationship Id="rId155" Type="http://schemas.openxmlformats.org/officeDocument/2006/relationships/image" Target="media/image121.png"/><Relationship Id="rId171" Type="http://schemas.openxmlformats.org/officeDocument/2006/relationships/oleObject" Target="embeddings/oleObject29.bin"/><Relationship Id="rId176" Type="http://schemas.openxmlformats.org/officeDocument/2006/relationships/image" Target="media/image139.w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4.wmf"/><Relationship Id="rId38" Type="http://schemas.openxmlformats.org/officeDocument/2006/relationships/oleObject" Target="embeddings/oleObject6.bin"/><Relationship Id="rId59" Type="http://schemas.openxmlformats.org/officeDocument/2006/relationships/image" Target="media/image38.png"/><Relationship Id="rId103" Type="http://schemas.openxmlformats.org/officeDocument/2006/relationships/image" Target="media/image78.png"/><Relationship Id="rId108" Type="http://schemas.openxmlformats.org/officeDocument/2006/relationships/image" Target="media/image82.png"/><Relationship Id="rId124" Type="http://schemas.openxmlformats.org/officeDocument/2006/relationships/oleObject" Target="embeddings/oleObject24.bin"/><Relationship Id="rId129" Type="http://schemas.openxmlformats.org/officeDocument/2006/relationships/image" Target="media/image97.wmf"/><Relationship Id="rId54" Type="http://schemas.openxmlformats.org/officeDocument/2006/relationships/oleObject" Target="embeddings/oleObject12.bin"/><Relationship Id="rId70" Type="http://schemas.openxmlformats.org/officeDocument/2006/relationships/image" Target="media/image49.png"/><Relationship Id="rId75" Type="http://schemas.openxmlformats.org/officeDocument/2006/relationships/image" Target="media/image54.png"/><Relationship Id="rId91" Type="http://schemas.openxmlformats.org/officeDocument/2006/relationships/oleObject" Target="embeddings/oleObject16.bin"/><Relationship Id="rId96" Type="http://schemas.openxmlformats.org/officeDocument/2006/relationships/image" Target="media/image73.wmf"/><Relationship Id="rId140" Type="http://schemas.openxmlformats.org/officeDocument/2006/relationships/image" Target="media/image106.png"/><Relationship Id="rId145" Type="http://schemas.openxmlformats.org/officeDocument/2006/relationships/image" Target="media/image111.png"/><Relationship Id="rId161" Type="http://schemas.openxmlformats.org/officeDocument/2006/relationships/image" Target="media/image127.png"/><Relationship Id="rId166" Type="http://schemas.openxmlformats.org/officeDocument/2006/relationships/image" Target="media/image132.jpeg"/><Relationship Id="rId182" Type="http://schemas.openxmlformats.org/officeDocument/2006/relationships/image" Target="media/image142.wmf"/><Relationship Id="rId187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23" Type="http://schemas.openxmlformats.org/officeDocument/2006/relationships/image" Target="media/image16.png"/><Relationship Id="rId28" Type="http://schemas.openxmlformats.org/officeDocument/2006/relationships/oleObject" Target="embeddings/oleObject2.bin"/><Relationship Id="rId49" Type="http://schemas.openxmlformats.org/officeDocument/2006/relationships/oleObject" Target="embeddings/oleObject8.bin"/><Relationship Id="rId114" Type="http://schemas.openxmlformats.org/officeDocument/2006/relationships/image" Target="media/image88.png"/><Relationship Id="rId119" Type="http://schemas.openxmlformats.org/officeDocument/2006/relationships/oleObject" Target="embeddings/oleObject22.bin"/><Relationship Id="rId44" Type="http://schemas.openxmlformats.org/officeDocument/2006/relationships/image" Target="media/image31.png"/><Relationship Id="rId60" Type="http://schemas.openxmlformats.org/officeDocument/2006/relationships/image" Target="media/image39.png"/><Relationship Id="rId65" Type="http://schemas.openxmlformats.org/officeDocument/2006/relationships/image" Target="media/image44.png"/><Relationship Id="rId81" Type="http://schemas.openxmlformats.org/officeDocument/2006/relationships/image" Target="media/image60.png"/><Relationship Id="rId86" Type="http://schemas.openxmlformats.org/officeDocument/2006/relationships/image" Target="media/image65.png"/><Relationship Id="rId130" Type="http://schemas.openxmlformats.org/officeDocument/2006/relationships/oleObject" Target="embeddings/oleObject27.bin"/><Relationship Id="rId135" Type="http://schemas.openxmlformats.org/officeDocument/2006/relationships/image" Target="media/image101.png"/><Relationship Id="rId151" Type="http://schemas.openxmlformats.org/officeDocument/2006/relationships/image" Target="media/image117.png"/><Relationship Id="rId156" Type="http://schemas.openxmlformats.org/officeDocument/2006/relationships/image" Target="media/image122.png"/><Relationship Id="rId177" Type="http://schemas.openxmlformats.org/officeDocument/2006/relationships/oleObject" Target="embeddings/oleObject32.bin"/><Relationship Id="rId172" Type="http://schemas.openxmlformats.org/officeDocument/2006/relationships/image" Target="media/image137.wmf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27.wmf"/><Relationship Id="rId109" Type="http://schemas.openxmlformats.org/officeDocument/2006/relationships/image" Target="media/image83.png"/><Relationship Id="rId34" Type="http://schemas.openxmlformats.org/officeDocument/2006/relationships/oleObject" Target="embeddings/oleObject4.bin"/><Relationship Id="rId50" Type="http://schemas.openxmlformats.org/officeDocument/2006/relationships/image" Target="media/image36.wmf"/><Relationship Id="rId55" Type="http://schemas.openxmlformats.org/officeDocument/2006/relationships/oleObject" Target="embeddings/oleObject13.bin"/><Relationship Id="rId76" Type="http://schemas.openxmlformats.org/officeDocument/2006/relationships/image" Target="media/image55.png"/><Relationship Id="rId97" Type="http://schemas.openxmlformats.org/officeDocument/2006/relationships/oleObject" Target="embeddings/oleObject18.bin"/><Relationship Id="rId104" Type="http://schemas.openxmlformats.org/officeDocument/2006/relationships/image" Target="media/image79.png"/><Relationship Id="rId120" Type="http://schemas.openxmlformats.org/officeDocument/2006/relationships/image" Target="media/image92.png"/><Relationship Id="rId125" Type="http://schemas.openxmlformats.org/officeDocument/2006/relationships/image" Target="media/image95.wmf"/><Relationship Id="rId141" Type="http://schemas.openxmlformats.org/officeDocument/2006/relationships/image" Target="media/image107.wmf"/><Relationship Id="rId146" Type="http://schemas.openxmlformats.org/officeDocument/2006/relationships/image" Target="media/image112.png"/><Relationship Id="rId167" Type="http://schemas.openxmlformats.org/officeDocument/2006/relationships/image" Target="media/image133.png"/><Relationship Id="rId188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50.png"/><Relationship Id="rId92" Type="http://schemas.openxmlformats.org/officeDocument/2006/relationships/image" Target="media/image70.png"/><Relationship Id="rId162" Type="http://schemas.openxmlformats.org/officeDocument/2006/relationships/image" Target="media/image128.png"/><Relationship Id="rId183" Type="http://schemas.openxmlformats.org/officeDocument/2006/relationships/oleObject" Target="embeddings/oleObject35.bin"/><Relationship Id="rId2" Type="http://schemas.microsoft.com/office/2007/relationships/stylesWithEffects" Target="stylesWithEffects.xml"/><Relationship Id="rId29" Type="http://schemas.openxmlformats.org/officeDocument/2006/relationships/image" Target="media/image21.png"/><Relationship Id="rId24" Type="http://schemas.openxmlformats.org/officeDocument/2006/relationships/image" Target="media/image17.png"/><Relationship Id="rId40" Type="http://schemas.openxmlformats.org/officeDocument/2006/relationships/oleObject" Target="embeddings/oleObject7.bin"/><Relationship Id="rId45" Type="http://schemas.openxmlformats.org/officeDocument/2006/relationships/image" Target="media/image32.png"/><Relationship Id="rId66" Type="http://schemas.openxmlformats.org/officeDocument/2006/relationships/image" Target="media/image45.png"/><Relationship Id="rId87" Type="http://schemas.openxmlformats.org/officeDocument/2006/relationships/image" Target="media/image66.png"/><Relationship Id="rId110" Type="http://schemas.openxmlformats.org/officeDocument/2006/relationships/image" Target="media/image84.png"/><Relationship Id="rId115" Type="http://schemas.openxmlformats.org/officeDocument/2006/relationships/image" Target="media/image89.png"/><Relationship Id="rId131" Type="http://schemas.openxmlformats.org/officeDocument/2006/relationships/image" Target="media/image98.wmf"/><Relationship Id="rId136" Type="http://schemas.openxmlformats.org/officeDocument/2006/relationships/image" Target="media/image102.png"/><Relationship Id="rId157" Type="http://schemas.openxmlformats.org/officeDocument/2006/relationships/image" Target="media/image123.png"/><Relationship Id="rId178" Type="http://schemas.openxmlformats.org/officeDocument/2006/relationships/image" Target="media/image140.wmf"/><Relationship Id="rId61" Type="http://schemas.openxmlformats.org/officeDocument/2006/relationships/image" Target="media/image40.png"/><Relationship Id="rId82" Type="http://schemas.openxmlformats.org/officeDocument/2006/relationships/image" Target="media/image61.png"/><Relationship Id="rId152" Type="http://schemas.openxmlformats.org/officeDocument/2006/relationships/image" Target="media/image118.png"/><Relationship Id="rId173" Type="http://schemas.openxmlformats.org/officeDocument/2006/relationships/oleObject" Target="embeddings/oleObject30.bin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2.wmf"/><Relationship Id="rId35" Type="http://schemas.openxmlformats.org/officeDocument/2006/relationships/image" Target="media/image25.wmf"/><Relationship Id="rId56" Type="http://schemas.openxmlformats.org/officeDocument/2006/relationships/oleObject" Target="embeddings/oleObject14.bin"/><Relationship Id="rId77" Type="http://schemas.openxmlformats.org/officeDocument/2006/relationships/image" Target="media/image56.png"/><Relationship Id="rId100" Type="http://schemas.openxmlformats.org/officeDocument/2006/relationships/image" Target="media/image75.png"/><Relationship Id="rId105" Type="http://schemas.openxmlformats.org/officeDocument/2006/relationships/image" Target="media/image80.png"/><Relationship Id="rId126" Type="http://schemas.openxmlformats.org/officeDocument/2006/relationships/oleObject" Target="embeddings/oleObject25.bin"/><Relationship Id="rId147" Type="http://schemas.openxmlformats.org/officeDocument/2006/relationships/image" Target="media/image113.png"/><Relationship Id="rId168" Type="http://schemas.openxmlformats.org/officeDocument/2006/relationships/image" Target="media/image134.png"/><Relationship Id="rId8" Type="http://schemas.openxmlformats.org/officeDocument/2006/relationships/image" Target="media/image2.png"/><Relationship Id="rId51" Type="http://schemas.openxmlformats.org/officeDocument/2006/relationships/oleObject" Target="embeddings/oleObject9.bin"/><Relationship Id="rId72" Type="http://schemas.openxmlformats.org/officeDocument/2006/relationships/image" Target="media/image51.png"/><Relationship Id="rId93" Type="http://schemas.openxmlformats.org/officeDocument/2006/relationships/image" Target="media/image71.png"/><Relationship Id="rId98" Type="http://schemas.openxmlformats.org/officeDocument/2006/relationships/oleObject" Target="embeddings/oleObject19.bin"/><Relationship Id="rId121" Type="http://schemas.openxmlformats.org/officeDocument/2006/relationships/image" Target="media/image93.wmf"/><Relationship Id="rId142" Type="http://schemas.openxmlformats.org/officeDocument/2006/relationships/image" Target="media/image108.png"/><Relationship Id="rId163" Type="http://schemas.openxmlformats.org/officeDocument/2006/relationships/image" Target="media/image129.png"/><Relationship Id="rId184" Type="http://schemas.openxmlformats.org/officeDocument/2006/relationships/image" Target="media/image143.wmf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3.png"/><Relationship Id="rId67" Type="http://schemas.openxmlformats.org/officeDocument/2006/relationships/image" Target="media/image46.png"/><Relationship Id="rId116" Type="http://schemas.openxmlformats.org/officeDocument/2006/relationships/image" Target="media/image90.wmf"/><Relationship Id="rId137" Type="http://schemas.openxmlformats.org/officeDocument/2006/relationships/image" Target="media/image103.png"/><Relationship Id="rId158" Type="http://schemas.openxmlformats.org/officeDocument/2006/relationships/image" Target="media/image124.png"/><Relationship Id="rId20" Type="http://schemas.openxmlformats.org/officeDocument/2006/relationships/image" Target="media/image14.wmf"/><Relationship Id="rId41" Type="http://schemas.openxmlformats.org/officeDocument/2006/relationships/image" Target="media/image28.jpeg"/><Relationship Id="rId62" Type="http://schemas.openxmlformats.org/officeDocument/2006/relationships/image" Target="media/image41.png"/><Relationship Id="rId83" Type="http://schemas.openxmlformats.org/officeDocument/2006/relationships/image" Target="media/image62.png"/><Relationship Id="rId88" Type="http://schemas.openxmlformats.org/officeDocument/2006/relationships/image" Target="media/image67.png"/><Relationship Id="rId111" Type="http://schemas.openxmlformats.org/officeDocument/2006/relationships/image" Target="media/image85.png"/><Relationship Id="rId132" Type="http://schemas.openxmlformats.org/officeDocument/2006/relationships/oleObject" Target="embeddings/oleObject28.bin"/><Relationship Id="rId153" Type="http://schemas.openxmlformats.org/officeDocument/2006/relationships/image" Target="media/image119.png"/><Relationship Id="rId174" Type="http://schemas.openxmlformats.org/officeDocument/2006/relationships/image" Target="media/image138.wmf"/><Relationship Id="rId179" Type="http://schemas.openxmlformats.org/officeDocument/2006/relationships/oleObject" Target="embeddings/oleObject33.bin"/><Relationship Id="rId15" Type="http://schemas.openxmlformats.org/officeDocument/2006/relationships/image" Target="media/image9.png"/><Relationship Id="rId36" Type="http://schemas.openxmlformats.org/officeDocument/2006/relationships/oleObject" Target="embeddings/oleObject5.bin"/><Relationship Id="rId57" Type="http://schemas.openxmlformats.org/officeDocument/2006/relationships/oleObject" Target="embeddings/oleObject15.bin"/><Relationship Id="rId106" Type="http://schemas.openxmlformats.org/officeDocument/2006/relationships/image" Target="media/image81.wmf"/><Relationship Id="rId127" Type="http://schemas.openxmlformats.org/officeDocument/2006/relationships/image" Target="media/image96.wmf"/><Relationship Id="rId10" Type="http://schemas.openxmlformats.org/officeDocument/2006/relationships/image" Target="media/image4.png"/><Relationship Id="rId31" Type="http://schemas.openxmlformats.org/officeDocument/2006/relationships/image" Target="media/image23.wmf"/><Relationship Id="rId52" Type="http://schemas.openxmlformats.org/officeDocument/2006/relationships/oleObject" Target="embeddings/oleObject10.bin"/><Relationship Id="rId73" Type="http://schemas.openxmlformats.org/officeDocument/2006/relationships/image" Target="media/image52.png"/><Relationship Id="rId78" Type="http://schemas.openxmlformats.org/officeDocument/2006/relationships/image" Target="media/image57.png"/><Relationship Id="rId94" Type="http://schemas.openxmlformats.org/officeDocument/2006/relationships/image" Target="media/image72.wmf"/><Relationship Id="rId99" Type="http://schemas.openxmlformats.org/officeDocument/2006/relationships/image" Target="media/image74.png"/><Relationship Id="rId101" Type="http://schemas.openxmlformats.org/officeDocument/2006/relationships/image" Target="media/image76.png"/><Relationship Id="rId122" Type="http://schemas.openxmlformats.org/officeDocument/2006/relationships/oleObject" Target="embeddings/oleObject23.bin"/><Relationship Id="rId143" Type="http://schemas.openxmlformats.org/officeDocument/2006/relationships/image" Target="media/image109.png"/><Relationship Id="rId148" Type="http://schemas.openxmlformats.org/officeDocument/2006/relationships/image" Target="media/image114.png"/><Relationship Id="rId164" Type="http://schemas.openxmlformats.org/officeDocument/2006/relationships/image" Target="media/image130.png"/><Relationship Id="rId169" Type="http://schemas.openxmlformats.org/officeDocument/2006/relationships/image" Target="media/image135.png"/><Relationship Id="rId185" Type="http://schemas.openxmlformats.org/officeDocument/2006/relationships/oleObject" Target="embeddings/oleObject36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41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2201</Words>
  <Characters>12548</Characters>
  <Application>Microsoft Office Word</Application>
  <DocSecurity>0</DocSecurity>
  <Lines>104</Lines>
  <Paragraphs>29</Paragraphs>
  <ScaleCrop>false</ScaleCrop>
  <Company>China</Company>
  <LinksUpToDate>false</LinksUpToDate>
  <CharactersWithSpaces>14720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2021-05-06T13:30:00Z</dcterms:created>
  <dcterms:modified xsi:type="dcterms:W3CDTF">2021-05-08T22:37:00Z</dcterms:modified>
</cp:coreProperties>
</file>